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F8" w:rsidRDefault="00AA36F8" w:rsidP="00AA36F8">
      <w:pPr>
        <w:spacing w:after="240"/>
        <w:outlineLvl w:val="0"/>
      </w:pPr>
    </w:p>
    <w:p w:rsidR="00AA36F8" w:rsidRDefault="00AA36F8" w:rsidP="00AA36F8">
      <w:r>
        <w:rPr>
          <w:noProof/>
        </w:rPr>
        <w:drawing>
          <wp:inline distT="0" distB="0" distL="0" distR="0">
            <wp:extent cx="8890" cy="8890"/>
            <wp:effectExtent l="0" t="0" r="0" b="0"/>
            <wp:docPr id="30" name="Picture 30" descr="http://r20.rs6.net/on.jsp?a=1107257093735&amp;r=3&amp;c=6bc9e960-1fe3-11e5-903f-d4ae529a863c&amp;d=1126106922375&amp;ch=6bda1600-1fe3-11e5-9040-d4ae529a863c&amp;ca=a524522e-0f8d-4b3b-b0a9-6037d974932b&amp;o=https://imgssl.constantcontact.com/ui/images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20.rs6.net/on.jsp?a=1107257093735&amp;r=3&amp;c=6bc9e960-1fe3-11e5-903f-d4ae529a863c&amp;d=1126106922375&amp;ch=6bda1600-1fe3-11e5-9040-d4ae529a863c&amp;ca=a524522e-0f8d-4b3b-b0a9-6037d974932b&amp;o=https://imgssl.constantcontact.com/ui/images1/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46"/>
      </w:tblGrid>
      <w:tr w:rsidR="00AA36F8" w:rsidTr="00AA36F8">
        <w:trPr>
          <w:tblCellSpacing w:w="0" w:type="dxa"/>
          <w:jc w:val="center"/>
        </w:trPr>
        <w:tc>
          <w:tcPr>
            <w:tcW w:w="0" w:type="auto"/>
            <w:shd w:val="clear" w:color="auto" w:fill="FFFFFF"/>
            <w:tcMar>
              <w:top w:w="210" w:type="dxa"/>
              <w:left w:w="210" w:type="dxa"/>
              <w:bottom w:w="210" w:type="dxa"/>
              <w:right w:w="210" w:type="dxa"/>
            </w:tcMar>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A36F8">
              <w:trPr>
                <w:tblCellSpacing w:w="0" w:type="dxa"/>
                <w:jc w:val="center"/>
              </w:trPr>
              <w:tc>
                <w:tcPr>
                  <w:tcW w:w="5000" w:type="pct"/>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A36F8">
                    <w:trPr>
                      <w:tblCellSpacing w:w="0" w:type="dxa"/>
                      <w:jc w:val="center"/>
                    </w:trPr>
                    <w:tc>
                      <w:tcPr>
                        <w:tcW w:w="5000" w:type="pct"/>
                        <w:hideMark/>
                      </w:tcPr>
                      <w:p w:rsidR="00AA36F8" w:rsidRDefault="00AA36F8">
                        <w:pP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vanish/>
                <w:lang w:eastAsia="en-US"/>
              </w:rPr>
            </w:pPr>
          </w:p>
          <w:tbl>
            <w:tblPr>
              <w:tblW w:w="9600" w:type="dxa"/>
              <w:jc w:val="center"/>
              <w:tblCellSpacing w:w="0" w:type="dxa"/>
              <w:tblCellMar>
                <w:left w:w="0" w:type="dxa"/>
                <w:right w:w="0" w:type="dxa"/>
              </w:tblCellMar>
              <w:tblLook w:val="04A0" w:firstRow="1" w:lastRow="0" w:firstColumn="1" w:lastColumn="0" w:noHBand="0" w:noVBand="1"/>
            </w:tblPr>
            <w:tblGrid>
              <w:gridCol w:w="9026"/>
            </w:tblGrid>
            <w:tr w:rsidR="00AA36F8">
              <w:trPr>
                <w:tblCellSpacing w:w="0" w:type="dxa"/>
                <w:jc w:val="center"/>
              </w:trPr>
              <w:tc>
                <w:tcPr>
                  <w:tcW w:w="0" w:type="auto"/>
                  <w:shd w:val="clear" w:color="auto" w:fill="DFDFDF"/>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5000" w:type="pct"/>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496"/>
                                <w:gridCol w:w="5500"/>
                              </w:tblGrid>
                              <w:tr w:rsidR="00AA36F8">
                                <w:trPr>
                                  <w:tblCellSpacing w:w="0" w:type="dxa"/>
                                  <w:jc w:val="center"/>
                                </w:trPr>
                                <w:tc>
                                  <w:tcPr>
                                    <w:tcW w:w="0" w:type="auto"/>
                                    <w:shd w:val="clear" w:color="auto" w:fill="FFFFFF"/>
                                    <w:tcMar>
                                      <w:top w:w="480" w:type="dxa"/>
                                      <w:left w:w="480" w:type="dxa"/>
                                      <w:bottom w:w="480" w:type="dxa"/>
                                      <w:right w:w="480" w:type="dxa"/>
                                    </w:tcMar>
                                    <w:vAlign w:val="center"/>
                                    <w:hideMark/>
                                  </w:tcPr>
                                  <w:p w:rsidR="00AA36F8" w:rsidRDefault="00AA36F8">
                                    <w:pPr>
                                      <w:rPr>
                                        <w:rFonts w:ascii="Arial" w:hAnsi="Arial" w:cs="Arial"/>
                                        <w:color w:val="76B5BE"/>
                                        <w:sz w:val="20"/>
                                        <w:szCs w:val="20"/>
                                        <w:lang w:eastAsia="en-US"/>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09725" cy="1057910"/>
                                          <wp:effectExtent l="0" t="0" r="0" b="0"/>
                                          <wp:wrapSquare wrapText="bothSides"/>
                                          <wp:docPr id="36" name="Picture 36" descr="International Society of Endocrinology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Society of Endocrinology Logo">
                                                    <a:hlinkClick r:id="rId7" tgtFrame="&quot;_blank&quot;"/>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09725" cy="1057910"/>
                                                  </a:xfrm>
                                                  <a:prstGeom prst="rect">
                                                    <a:avLst/>
                                                  </a:prstGeom>
                                                  <a:noFill/>
                                                </pic:spPr>
                                              </pic:pic>
                                            </a:graphicData>
                                          </a:graphic>
                                          <wp14:sizeRelH relativeFrom="page">
                                            <wp14:pctWidth>0</wp14:pctWidth>
                                          </wp14:sizeRelH>
                                          <wp14:sizeRelV relativeFrom="page">
                                            <wp14:pctHeight>0</wp14:pctHeight>
                                          </wp14:sizeRelV>
                                        </wp:anchor>
                                      </w:drawing>
                                    </w:r>
                                  </w:p>
                                </w:tc>
                                <w:tc>
                                  <w:tcPr>
                                    <w:tcW w:w="5000" w:type="pct"/>
                                    <w:shd w:val="clear" w:color="auto" w:fill="FFFFFF"/>
                                    <w:tcMar>
                                      <w:top w:w="480" w:type="dxa"/>
                                      <w:left w:w="0" w:type="dxa"/>
                                      <w:bottom w:w="480" w:type="dxa"/>
                                      <w:right w:w="480" w:type="dxa"/>
                                    </w:tcMar>
                                    <w:vAlign w:val="center"/>
                                    <w:hideMark/>
                                  </w:tcPr>
                                  <w:p w:rsidR="00AA36F8" w:rsidRDefault="00AA36F8">
                                    <w:pPr>
                                      <w:jc w:val="right"/>
                                      <w:rPr>
                                        <w:rFonts w:ascii="Arial" w:hAnsi="Arial" w:cs="Arial"/>
                                        <w:color w:val="76B5BE"/>
                                        <w:sz w:val="36"/>
                                        <w:szCs w:val="36"/>
                                        <w:lang w:eastAsia="en-US"/>
                                      </w:rPr>
                                    </w:pPr>
                                    <w:r>
                                      <w:rPr>
                                        <w:rFonts w:ascii="Arial" w:hAnsi="Arial" w:cs="Arial"/>
                                        <w:b/>
                                        <w:bCs/>
                                        <w:color w:val="76B5BE"/>
                                        <w:sz w:val="36"/>
                                        <w:szCs w:val="36"/>
                                        <w:lang w:eastAsia="en-US"/>
                                      </w:rPr>
                                      <w:t>ISE Members Update</w:t>
                                    </w:r>
                                  </w:p>
                                  <w:p w:rsidR="00AA36F8" w:rsidRDefault="00AA36F8">
                                    <w:pPr>
                                      <w:jc w:val="right"/>
                                      <w:rPr>
                                        <w:rFonts w:ascii="Arial" w:hAnsi="Arial" w:cs="Arial"/>
                                        <w:color w:val="76B5BE"/>
                                        <w:sz w:val="20"/>
                                        <w:szCs w:val="20"/>
                                        <w:lang w:eastAsia="en-US"/>
                                      </w:rPr>
                                    </w:pPr>
                                    <w:r>
                                      <w:rPr>
                                        <w:rFonts w:ascii="Arial" w:hAnsi="Arial" w:cs="Arial"/>
                                        <w:b/>
                                        <w:bCs/>
                                        <w:i/>
                                        <w:iCs/>
                                        <w:color w:val="76B5BE"/>
                                        <w:sz w:val="20"/>
                                        <w:szCs w:val="20"/>
                                        <w:lang w:eastAsia="en-US"/>
                                      </w:rPr>
                                      <w:t>October, 2016</w:t>
                                    </w: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96"/>
                                    </w:tblGrid>
                                    <w:tr w:rsidR="00AA36F8">
                                      <w:trPr>
                                        <w:trHeight w:val="15"/>
                                        <w:tblCellSpacing w:w="0" w:type="dxa"/>
                                      </w:trPr>
                                      <w:tc>
                                        <w:tcPr>
                                          <w:tcW w:w="0" w:type="auto"/>
                                          <w:shd w:val="clear" w:color="auto" w:fill="76B5BE"/>
                                          <w:tcMar>
                                            <w:top w:w="0" w:type="dxa"/>
                                            <w:left w:w="0" w:type="dxa"/>
                                            <w:bottom w:w="135" w:type="dxa"/>
                                            <w:right w:w="0" w:type="dxa"/>
                                          </w:tcMar>
                                          <w:vAlign w:val="center"/>
                                          <w:hideMark/>
                                        </w:tcPr>
                                        <w:p w:rsidR="00AA36F8" w:rsidRDefault="00AA36F8">
                                          <w:pPr>
                                            <w:spacing w:line="15" w:lineRule="atLeast"/>
                                            <w:jc w:val="center"/>
                                            <w:rPr>
                                              <w:lang w:eastAsia="en-US"/>
                                            </w:rPr>
                                          </w:pPr>
                                          <w:r>
                                            <w:rPr>
                                              <w:noProof/>
                                            </w:rPr>
                                            <w:drawing>
                                              <wp:inline distT="0" distB="0" distL="0" distR="0">
                                                <wp:extent cx="43180" cy="8890"/>
                                                <wp:effectExtent l="0" t="0" r="0" b="0"/>
                                                <wp:docPr id="29" name="Picture 29"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bl>
                                  <w:p w:rsidR="00AA36F8" w:rsidRDefault="00AA36F8">
                                    <w:pP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hideMark/>
                                  </w:tcPr>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6176645" cy="1492250"/>
                                          <wp:effectExtent l="0" t="0" r="0" b="0"/>
                                          <wp:docPr id="28" name="Picture 28" descr="http://files.constantcontact.com/76e6aadc101/cfb21217-1f68-4a7c-9aa4-5032dc147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onstantcontact.com/76e6aadc101/cfb21217-1f68-4a7c-9aa4-5032dc147e4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645" cy="1492250"/>
                                                  </a:xfrm>
                                                  <a:prstGeom prst="rect">
                                                    <a:avLst/>
                                                  </a:prstGeom>
                                                  <a:noFill/>
                                                  <a:ln>
                                                    <a:noFill/>
                                                  </a:ln>
                                                </pic:spPr>
                                              </pic:pic>
                                            </a:graphicData>
                                          </a:graphic>
                                        </wp:inline>
                                      </w:drawing>
                                    </w:r>
                                  </w:p>
                                </w:tc>
                              </w:tr>
                            </w:tbl>
                            <w:p w:rsidR="00AA36F8" w:rsidRDefault="00AA36F8">
                              <w:pPr>
                                <w:jc w:val="center"/>
                                <w:rPr>
                                  <w:vanish/>
                                  <w:lang w:eastAsia="en-US"/>
                                </w:rPr>
                              </w:pPr>
                              <w:bookmarkStart w:id="0" w:name="m_-2644500629270593747_LETTER.BLOCK60"/>
                              <w:bookmarkEnd w:id="0"/>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270" w:type="dxa"/>
                                      <w:right w:w="480" w:type="dxa"/>
                                    </w:tcMar>
                                  </w:tcPr>
                                  <w:p w:rsidR="00AA36F8" w:rsidRDefault="00AA36F8">
                                    <w:pPr>
                                      <w:rPr>
                                        <w:rFonts w:ascii="Arial" w:hAnsi="Arial" w:cs="Arial"/>
                                        <w:color w:val="000000"/>
                                        <w:sz w:val="20"/>
                                        <w:szCs w:val="20"/>
                                        <w:lang w:eastAsia="en-US"/>
                                      </w:rPr>
                                    </w:pPr>
                                  </w:p>
                                  <w:p w:rsidR="00AA36F8" w:rsidRDefault="00AA36F8">
                                    <w:pPr>
                                      <w:rPr>
                                        <w:rFonts w:ascii="Arial" w:hAnsi="Arial" w:cs="Arial"/>
                                        <w:color w:val="EE5624"/>
                                        <w:sz w:val="28"/>
                                        <w:szCs w:val="28"/>
                                        <w:lang w:eastAsia="en-US"/>
                                      </w:rPr>
                                    </w:pPr>
                                    <w:r>
                                      <w:rPr>
                                        <w:rFonts w:ascii="Arial" w:hAnsi="Arial" w:cs="Arial"/>
                                        <w:b/>
                                        <w:bCs/>
                                        <w:color w:val="EE5624"/>
                                        <w:sz w:val="28"/>
                                        <w:szCs w:val="28"/>
                                        <w:lang w:eastAsia="en-US"/>
                                      </w:rPr>
                                      <w:t>ISE GENERAL COUNCIL MEETING 2016</w:t>
                                    </w:r>
                                  </w:p>
                                  <w:p w:rsidR="00AA36F8" w:rsidRDefault="00AA36F8">
                                    <w:pPr>
                                      <w:rPr>
                                        <w:rFonts w:ascii="Arial" w:hAnsi="Arial" w:cs="Arial"/>
                                        <w:color w:val="000000"/>
                                        <w:sz w:val="20"/>
                                        <w:szCs w:val="20"/>
                                        <w:lang w:eastAsia="en-US"/>
                                      </w:rPr>
                                    </w:pPr>
                                  </w:p>
                                  <w:p w:rsidR="00AA36F8" w:rsidRDefault="00AA36F8">
                                    <w:pPr>
                                      <w:rPr>
                                        <w:rFonts w:ascii="Arial" w:hAnsi="Arial" w:cs="Arial"/>
                                        <w:color w:val="000000"/>
                                        <w:sz w:val="20"/>
                                        <w:szCs w:val="20"/>
                                        <w:lang w:eastAsia="en-US"/>
                                      </w:rPr>
                                    </w:pPr>
                                    <w:r>
                                      <w:rPr>
                                        <w:rStyle w:val="Strong"/>
                                        <w:rFonts w:ascii="Arial" w:hAnsi="Arial" w:cs="Arial"/>
                                        <w:color w:val="000000"/>
                                        <w:sz w:val="20"/>
                                        <w:szCs w:val="20"/>
                                        <w:lang w:eastAsia="en-US"/>
                                      </w:rPr>
                                      <w:t>Global leaders in endocrinology gathered for the ISE General Council Meeting held during ICE/CSE 2016 in Beijing! </w:t>
                                    </w:r>
                                  </w:p>
                                  <w:p w:rsidR="00AA36F8" w:rsidRDefault="00AA36F8">
                                    <w:pPr>
                                      <w:rPr>
                                        <w:rFonts w:ascii="Arial" w:hAnsi="Arial" w:cs="Arial"/>
                                        <w:color w:val="000000"/>
                                        <w:sz w:val="20"/>
                                        <w:szCs w:val="20"/>
                                        <w:lang w:eastAsia="en-US"/>
                                      </w:rPr>
                                    </w:pPr>
                                  </w:p>
                                  <w:p w:rsidR="00AA36F8" w:rsidRDefault="00AA36F8">
                                    <w:pPr>
                                      <w:rPr>
                                        <w:rFonts w:ascii="Arial" w:hAnsi="Arial" w:cs="Arial"/>
                                        <w:color w:val="000000"/>
                                        <w:sz w:val="20"/>
                                        <w:szCs w:val="20"/>
                                        <w:lang w:eastAsia="en-US"/>
                                      </w:rPr>
                                    </w:pPr>
                                    <w:r>
                                      <w:rPr>
                                        <w:rFonts w:ascii="Arial" w:hAnsi="Arial" w:cs="Arial"/>
                                        <w:color w:val="000000"/>
                                        <w:sz w:val="20"/>
                                        <w:szCs w:val="20"/>
                                        <w:lang w:eastAsia="en-US"/>
                                      </w:rPr>
                                      <w:t xml:space="preserve">ISE Secretary Treasurer, Professor Paul Stewart, provided an overview of society business and reported on the key activities through 2014-2016. If you were unable to attend, the agenda and report from the meeting can be downloaded from the Members Area on the </w:t>
                                    </w:r>
                                    <w:hyperlink r:id="rId11" w:tgtFrame="_blank" w:history="1">
                                      <w:r>
                                        <w:rPr>
                                          <w:rStyle w:val="Hyperlink"/>
                                          <w:rFonts w:ascii="Arial" w:hAnsi="Arial" w:cs="Arial"/>
                                          <w:color w:val="688A94"/>
                                          <w:sz w:val="20"/>
                                          <w:szCs w:val="20"/>
                                          <w:lang w:eastAsia="en-US"/>
                                        </w:rPr>
                                        <w:t>ISE website</w:t>
                                      </w:r>
                                    </w:hyperlink>
                                    <w:r>
                                      <w:rPr>
                                        <w:rFonts w:ascii="Arial" w:hAnsi="Arial" w:cs="Arial"/>
                                        <w:color w:val="000000"/>
                                        <w:sz w:val="20"/>
                                        <w:szCs w:val="20"/>
                                        <w:lang w:eastAsia="en-US"/>
                                      </w:rPr>
                                      <w:t xml:space="preserve"> and a selection of photographs from the event are available </w:t>
                                    </w:r>
                                    <w:hyperlink r:id="rId12" w:tgtFrame="_blank" w:history="1">
                                      <w:r>
                                        <w:rPr>
                                          <w:rStyle w:val="Hyperlink"/>
                                          <w:rFonts w:ascii="Arial" w:hAnsi="Arial" w:cs="Arial"/>
                                          <w:color w:val="688A94"/>
                                          <w:sz w:val="20"/>
                                          <w:szCs w:val="20"/>
                                          <w:lang w:eastAsia="en-US"/>
                                        </w:rPr>
                                        <w:t>here</w:t>
                                      </w:r>
                                    </w:hyperlink>
                                    <w:r>
                                      <w:rPr>
                                        <w:rFonts w:ascii="Arial" w:hAnsi="Arial" w:cs="Arial"/>
                                        <w:color w:val="000000"/>
                                        <w:sz w:val="20"/>
                                        <w:szCs w:val="20"/>
                                        <w:lang w:eastAsia="en-US"/>
                                      </w:rPr>
                                      <w:t>. </w:t>
                                    </w:r>
                                    <w:r>
                                      <w:rPr>
                                        <w:rStyle w:val="Emphasis"/>
                                        <w:rFonts w:ascii="Arial" w:hAnsi="Arial" w:cs="Arial"/>
                                        <w:color w:val="000000"/>
                                        <w:sz w:val="20"/>
                                        <w:szCs w:val="20"/>
                                        <w:lang w:eastAsia="en-US"/>
                                      </w:rPr>
                                      <w:t xml:space="preserve">For a reminder of your username and password, email: </w:t>
                                    </w:r>
                                    <w:hyperlink r:id="rId13" w:tgtFrame="_blank" w:history="1">
                                      <w:r>
                                        <w:rPr>
                                          <w:rStyle w:val="Hyperlink"/>
                                          <w:rFonts w:ascii="Arial" w:hAnsi="Arial" w:cs="Arial"/>
                                          <w:i/>
                                          <w:iCs/>
                                          <w:color w:val="688A94"/>
                                          <w:sz w:val="20"/>
                                          <w:szCs w:val="20"/>
                                          <w:lang w:eastAsia="en-US"/>
                                        </w:rPr>
                                        <w:t>office@isendo.org</w:t>
                                      </w:r>
                                    </w:hyperlink>
                                    <w:r>
                                      <w:rPr>
                                        <w:rFonts w:ascii="Arial" w:hAnsi="Arial" w:cs="Arial"/>
                                        <w:color w:val="000000"/>
                                        <w:sz w:val="20"/>
                                        <w:szCs w:val="20"/>
                                        <w:lang w:eastAsia="en-US"/>
                                      </w:rPr>
                                      <w:t>.</w:t>
                                    </w:r>
                                  </w:p>
                                </w:tc>
                              </w:tr>
                            </w:tbl>
                            <w:p w:rsidR="00AA36F8" w:rsidRDefault="00AA36F8">
                              <w:pPr>
                                <w:jc w:val="center"/>
                                <w:rPr>
                                  <w:vanish/>
                                  <w:lang w:eastAsia="en-US"/>
                                </w:rPr>
                              </w:pPr>
                              <w:bookmarkStart w:id="1" w:name="m_-2644500629270593747_LETTER.BLOCK53"/>
                              <w:bookmarkEnd w:id="1"/>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EBF5F6"/>
                                    <w:tcMar>
                                      <w:top w:w="120" w:type="dxa"/>
                                      <w:left w:w="480" w:type="dxa"/>
                                      <w:bottom w:w="135" w:type="dxa"/>
                                      <w:right w:w="480" w:type="dxa"/>
                                    </w:tcMar>
                                  </w:tcPr>
                                  <w:p w:rsidR="00AA36F8" w:rsidRDefault="00AA36F8">
                                    <w:pPr>
                                      <w:rPr>
                                        <w:rStyle w:val="Strong"/>
                                      </w:rPr>
                                    </w:pPr>
                                  </w:p>
                                  <w:p w:rsidR="00AA36F8" w:rsidRDefault="00AA36F8">
                                    <w:pPr>
                                      <w:rPr>
                                        <w:color w:val="EE5624"/>
                                        <w:sz w:val="28"/>
                                        <w:szCs w:val="28"/>
                                      </w:rPr>
                                    </w:pPr>
                                    <w:r>
                                      <w:rPr>
                                        <w:rFonts w:ascii="Arial" w:hAnsi="Arial" w:cs="Arial"/>
                                        <w:b/>
                                        <w:bCs/>
                                        <w:color w:val="EE5624"/>
                                        <w:sz w:val="28"/>
                                        <w:szCs w:val="28"/>
                                        <w:lang w:eastAsia="en-US"/>
                                      </w:rPr>
                                      <w:t>MEET THE NEW ISE EXECUTIVE COMMITTEE 2016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br/>
                                    </w: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285875" cy="1924050"/>
                                          <wp:effectExtent l="0" t="0" r="9525" b="0"/>
                                          <wp:wrapSquare wrapText="bothSides"/>
                                          <wp:docPr id="35" name="Picture 35" descr="http://files.constantcontact.com/76e6aadc101/d3148761-48a8-4683-8cc9-2e565e4bdf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onstantcontact.com/76e6aadc101/d3148761-48a8-4683-8cc9-2e565e4bdfe4.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85875" cy="1924050"/>
                                                  </a:xfrm>
                                                  <a:prstGeom prst="rect">
                                                    <a:avLst/>
                                                  </a:prstGeom>
                                                  <a:noFill/>
                                                </pic:spPr>
                                              </pic:pic>
                                            </a:graphicData>
                                          </a:graphic>
                                          <wp14:sizeRelH relativeFrom="page">
                                            <wp14:pctWidth>0</wp14:pctWidth>
                                          </wp14:sizeRelH>
                                          <wp14:sizeRelV relativeFrom="page">
                                            <wp14:pctHeight>0</wp14:pctHeight>
                                          </wp14:sizeRelV>
                                        </wp:anchor>
                                      </w:drawing>
                                    </w:r>
                                  </w:p>
                                  <w:p w:rsidR="00AA36F8" w:rsidRDefault="00AA36F8">
                                    <w:pPr>
                                      <w:rPr>
                                        <w:rFonts w:ascii="Arial" w:hAnsi="Arial" w:cs="Arial"/>
                                        <w:b/>
                                        <w:bCs/>
                                        <w:color w:val="454545"/>
                                        <w:sz w:val="20"/>
                                        <w:szCs w:val="20"/>
                                        <w:lang w:eastAsia="en-US"/>
                                      </w:rPr>
                                    </w:pPr>
                                  </w:p>
                                  <w:p w:rsidR="00AA36F8" w:rsidRDefault="00AA36F8">
                                    <w:pPr>
                                      <w:rPr>
                                        <w:rFonts w:ascii="Arial" w:hAnsi="Arial" w:cs="Arial"/>
                                        <w:b/>
                                        <w:bCs/>
                                        <w:color w:val="454545"/>
                                        <w:sz w:val="20"/>
                                        <w:szCs w:val="20"/>
                                        <w:lang w:eastAsia="en-US"/>
                                      </w:rPr>
                                    </w:pPr>
                                    <w:r>
                                      <w:rPr>
                                        <w:rFonts w:ascii="Arial" w:hAnsi="Arial" w:cs="Arial"/>
                                        <w:b/>
                                        <w:bCs/>
                                        <w:color w:val="454545"/>
                                        <w:sz w:val="20"/>
                                        <w:szCs w:val="20"/>
                                        <w:lang w:eastAsia="en-US"/>
                                      </w:rPr>
                                      <w:t>We are delighted to announce our new Executive Committee Chair, Professor André Lacroix!</w:t>
                                    </w:r>
                                  </w:p>
                                  <w:p w:rsidR="00AA36F8" w:rsidRDefault="00AA36F8">
                                    <w:pPr>
                                      <w:rPr>
                                        <w:rFonts w:ascii="Arial" w:hAnsi="Arial" w:cs="Arial"/>
                                        <w:color w:val="454545"/>
                                        <w:sz w:val="20"/>
                                        <w:szCs w:val="20"/>
                                        <w:lang w:eastAsia="en-US"/>
                                      </w:rPr>
                                    </w:pPr>
                                  </w:p>
                                  <w:p w:rsidR="00AA36F8" w:rsidRDefault="00AA36F8">
                                    <w:pPr>
                                      <w:rPr>
                                        <w:rFonts w:ascii="Arial" w:hAnsi="Arial" w:cs="Arial"/>
                                        <w:color w:val="EE5624"/>
                                        <w:sz w:val="32"/>
                                        <w:szCs w:val="32"/>
                                        <w:lang w:eastAsia="en-US"/>
                                      </w:rPr>
                                    </w:pPr>
                                  </w:p>
                                  <w:p w:rsidR="00AA36F8" w:rsidRDefault="00AA36F8">
                                    <w:pPr>
                                      <w:rPr>
                                        <w:rFonts w:ascii="Arial" w:hAnsi="Arial" w:cs="Arial"/>
                                        <w:color w:val="454545"/>
                                        <w:sz w:val="20"/>
                                        <w:szCs w:val="20"/>
                                        <w:lang w:eastAsia="en-US"/>
                                      </w:rPr>
                                    </w:pPr>
                                    <w:r>
                                      <w:rPr>
                                        <w:rStyle w:val="m-2644500629270593747maintext"/>
                                        <w:rFonts w:ascii="Arial" w:hAnsi="Arial" w:cs="Arial"/>
                                        <w:color w:val="454545"/>
                                        <w:sz w:val="20"/>
                                        <w:szCs w:val="20"/>
                                        <w:lang w:eastAsia="en-US"/>
                                      </w:rPr>
                                      <w:t>André has served as an active member of the ISE Executive Committee since 2010. He is </w:t>
                                    </w:r>
                                    <w:r>
                                      <w:rPr>
                                        <w:rFonts w:ascii="Arial" w:hAnsi="Arial" w:cs="Arial"/>
                                        <w:color w:val="454545"/>
                                        <w:sz w:val="20"/>
                                        <w:szCs w:val="20"/>
                                        <w:lang w:eastAsia="en-US"/>
                                      </w:rPr>
                                      <w:t xml:space="preserve">Professor of Medicine at the Centre </w:t>
                                    </w:r>
                                    <w:proofErr w:type="spellStart"/>
                                    <w:r>
                                      <w:rPr>
                                        <w:rFonts w:ascii="Arial" w:hAnsi="Arial" w:cs="Arial"/>
                                        <w:color w:val="454545"/>
                                        <w:sz w:val="20"/>
                                        <w:szCs w:val="20"/>
                                        <w:lang w:eastAsia="en-US"/>
                                      </w:rPr>
                                      <w:t>hospitalier</w:t>
                                    </w:r>
                                    <w:proofErr w:type="spellEnd"/>
                                    <w:r>
                                      <w:rPr>
                                        <w:rFonts w:ascii="Arial" w:hAnsi="Arial" w:cs="Arial"/>
                                        <w:color w:val="454545"/>
                                        <w:sz w:val="20"/>
                                        <w:szCs w:val="20"/>
                                        <w:lang w:eastAsia="en-US"/>
                                      </w:rPr>
                                      <w:t xml:space="preserve"> de </w:t>
                                    </w:r>
                                    <w:proofErr w:type="spellStart"/>
                                    <w:r>
                                      <w:rPr>
                                        <w:rFonts w:ascii="Arial" w:hAnsi="Arial" w:cs="Arial"/>
                                        <w:color w:val="454545"/>
                                        <w:sz w:val="20"/>
                                        <w:szCs w:val="20"/>
                                        <w:lang w:eastAsia="en-US"/>
                                      </w:rPr>
                                      <w:t>l'Université</w:t>
                                    </w:r>
                                    <w:proofErr w:type="spellEnd"/>
                                    <w:r>
                                      <w:rPr>
                                        <w:rFonts w:ascii="Arial" w:hAnsi="Arial" w:cs="Arial"/>
                                        <w:color w:val="454545"/>
                                        <w:sz w:val="20"/>
                                        <w:szCs w:val="20"/>
                                        <w:lang w:eastAsia="en-US"/>
                                      </w:rPr>
                                      <w:t xml:space="preserve"> de Montréal (CHUM, QC, Canada) and has served as Chairman of the Department of Medicine and Associate Director General for Medical and Academic Affairs. His particular interests include the pathophysiology of adrenal </w:t>
                                    </w:r>
                                    <w:proofErr w:type="spellStart"/>
                                    <w:r>
                                      <w:rPr>
                                        <w:rFonts w:ascii="Arial" w:hAnsi="Arial" w:cs="Arial"/>
                                        <w:color w:val="454545"/>
                                        <w:sz w:val="20"/>
                                        <w:szCs w:val="20"/>
                                        <w:lang w:eastAsia="en-US"/>
                                      </w:rPr>
                                      <w:t>tumors</w:t>
                                    </w:r>
                                    <w:proofErr w:type="spellEnd"/>
                                    <w:r>
                                      <w:rPr>
                                        <w:rFonts w:ascii="Arial" w:hAnsi="Arial" w:cs="Arial"/>
                                        <w:color w:val="454545"/>
                                        <w:sz w:val="20"/>
                                        <w:szCs w:val="20"/>
                                        <w:lang w:eastAsia="en-US"/>
                                      </w:rPr>
                                      <w:t xml:space="preserve"> and </w:t>
                                    </w:r>
                                    <w:proofErr w:type="spellStart"/>
                                    <w:r>
                                      <w:rPr>
                                        <w:rFonts w:ascii="Arial" w:hAnsi="Arial" w:cs="Arial"/>
                                        <w:color w:val="454545"/>
                                        <w:sz w:val="20"/>
                                        <w:szCs w:val="20"/>
                                        <w:lang w:eastAsia="en-US"/>
                                      </w:rPr>
                                      <w:t>hyperplasias</w:t>
                                    </w:r>
                                    <w:proofErr w:type="spellEnd"/>
                                    <w:r>
                                      <w:rPr>
                                        <w:rFonts w:ascii="Arial" w:hAnsi="Arial" w:cs="Arial"/>
                                        <w:color w:val="454545"/>
                                        <w:sz w:val="20"/>
                                        <w:szCs w:val="20"/>
                                        <w:lang w:eastAsia="en-US"/>
                                      </w:rPr>
                                      <w:t xml:space="preserve"> leading to Cushing's syndrome and primary </w:t>
                                    </w:r>
                                    <w:proofErr w:type="spellStart"/>
                                    <w:r>
                                      <w:rPr>
                                        <w:rFonts w:ascii="Arial" w:hAnsi="Arial" w:cs="Arial"/>
                                        <w:color w:val="454545"/>
                                        <w:sz w:val="20"/>
                                        <w:szCs w:val="20"/>
                                        <w:lang w:eastAsia="en-US"/>
                                      </w:rPr>
                                      <w:t>aldosteronism</w:t>
                                    </w:r>
                                    <w:proofErr w:type="spellEnd"/>
                                    <w:r>
                                      <w:rPr>
                                        <w:rFonts w:ascii="Arial" w:hAnsi="Arial" w:cs="Arial"/>
                                        <w:color w:val="454545"/>
                                        <w:sz w:val="20"/>
                                        <w:szCs w:val="20"/>
                                        <w:lang w:eastAsia="en-US"/>
                                      </w:rPr>
                                      <w:t xml:space="preserve">, and new drugs for these disorders. His group </w:t>
                                    </w:r>
                                    <w:r>
                                      <w:rPr>
                                        <w:rFonts w:ascii="Arial" w:hAnsi="Arial" w:cs="Arial"/>
                                        <w:color w:val="454545"/>
                                        <w:sz w:val="20"/>
                                        <w:szCs w:val="20"/>
                                        <w:lang w:eastAsia="en-US"/>
                                      </w:rPr>
                                      <w:lastRenderedPageBreak/>
                                      <w:t>pioneered the identification of the role of aberrant adrenal expression of hormone receptors leading to adrenal overgrowth and over function. </w:t>
                                    </w:r>
                                  </w:p>
                                  <w:p w:rsidR="00AA36F8" w:rsidRDefault="00AA36F8">
                                    <w:pPr>
                                      <w:rPr>
                                        <w:rFonts w:ascii="Arial" w:hAnsi="Arial" w:cs="Arial"/>
                                        <w:color w:val="454545"/>
                                        <w:sz w:val="20"/>
                                        <w:szCs w:val="20"/>
                                        <w:lang w:eastAsia="en-US"/>
                                      </w:rPr>
                                    </w:pP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1291"/>
                                      <w:gridCol w:w="6745"/>
                                    </w:tblGrid>
                                    <w:tr w:rsidR="00AA36F8">
                                      <w:trPr>
                                        <w:trHeight w:val="1260"/>
                                        <w:tblCellSpacing w:w="0" w:type="dxa"/>
                                      </w:trPr>
                                      <w:tc>
                                        <w:tcPr>
                                          <w:tcW w:w="1305" w:type="dxa"/>
                                          <w:shd w:val="clear" w:color="auto" w:fill="FFDDD4"/>
                                          <w:vAlign w:val="center"/>
                                          <w:hideMark/>
                                        </w:tcPr>
                                        <w:p w:rsidR="00AA36F8" w:rsidRDefault="00AA36F8">
                                          <w:pPr>
                                            <w:spacing w:after="240"/>
                                            <w:rPr>
                                              <w:rFonts w:ascii="Arial" w:hAnsi="Arial" w:cs="Arial"/>
                                              <w:color w:val="454545"/>
                                              <w:sz w:val="20"/>
                                              <w:szCs w:val="20"/>
                                              <w:lang w:eastAsia="en-US"/>
                                            </w:rPr>
                                          </w:pP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666750" cy="704850"/>
                                                <wp:effectExtent l="0" t="0" r="0" b="0"/>
                                                <wp:wrapSquare wrapText="bothSides"/>
                                                <wp:docPr id="34" name="Picture 34" descr="http://files.constantcontact.com/76e6aadc101/afd53ebf-aea9-4d29-a8b3-1289ad7d6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76e6aadc101/afd53ebf-aea9-4d29-a8b3-1289ad7d612e.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pic:spPr>
                                                    </pic:pic>
                                                  </a:graphicData>
                                                </a:graphic>
                                                <wp14:sizeRelH relativeFrom="page">
                                                  <wp14:pctWidth>0</wp14:pctWidth>
                                                </wp14:sizeRelH>
                                                <wp14:sizeRelV relativeFrom="page">
                                                  <wp14:pctHeight>0</wp14:pctHeight>
                                                </wp14:sizeRelV>
                                              </wp:anchor>
                                            </w:drawing>
                                          </w:r>
                                        </w:p>
                                      </w:tc>
                                      <w:tc>
                                        <w:tcPr>
                                          <w:tcW w:w="7230" w:type="dxa"/>
                                          <w:shd w:val="clear" w:color="auto" w:fill="FFDDD4"/>
                                          <w:vAlign w:val="center"/>
                                          <w:hideMark/>
                                        </w:tcPr>
                                        <w:p w:rsidR="00AA36F8" w:rsidRDefault="00AA36F8">
                                          <w:pPr>
                                            <w:rPr>
                                              <w:rStyle w:val="Emphasis"/>
                                            </w:rPr>
                                          </w:pPr>
                                          <w:r>
                                            <w:rPr>
                                              <w:rFonts w:ascii="Arial" w:hAnsi="Arial" w:cs="Arial"/>
                                              <w:color w:val="454545"/>
                                              <w:sz w:val="20"/>
                                              <w:szCs w:val="20"/>
                                              <w:lang w:eastAsia="en-US"/>
                                            </w:rPr>
                                            <w:t>Professor Stewart said: </w:t>
                                          </w:r>
                                          <w:r>
                                            <w:rPr>
                                              <w:rStyle w:val="Emphasis"/>
                                              <w:rFonts w:ascii="Arial" w:hAnsi="Arial" w:cs="Arial"/>
                                              <w:color w:val="454545"/>
                                              <w:sz w:val="20"/>
                                              <w:szCs w:val="20"/>
                                              <w:lang w:eastAsia="en-US"/>
                                            </w:rPr>
                                            <w:t xml:space="preserve"> </w:t>
                                          </w:r>
                                        </w:p>
                                        <w:p w:rsidR="00AA36F8" w:rsidRDefault="00AA36F8">
                                          <w:r>
                                            <w:rPr>
                                              <w:rFonts w:ascii="Arial" w:hAnsi="Arial" w:cs="Arial"/>
                                              <w:i/>
                                              <w:iCs/>
                                              <w:color w:val="454545"/>
                                              <w:sz w:val="20"/>
                                              <w:szCs w:val="20"/>
                                              <w:lang w:eastAsia="en-US"/>
                                            </w:rPr>
                                            <w:t xml:space="preserve">"I am very much looking forward to working with André and the wider committee to lead ISE into a new era. As </w:t>
                                          </w:r>
                                          <w:proofErr w:type="spellStart"/>
                                          <w:r>
                                            <w:rPr>
                                              <w:rFonts w:ascii="Arial" w:hAnsi="Arial" w:cs="Arial"/>
                                              <w:i/>
                                              <w:iCs/>
                                              <w:color w:val="454545"/>
                                              <w:sz w:val="20"/>
                                              <w:szCs w:val="20"/>
                                              <w:lang w:eastAsia="en-US"/>
                                            </w:rPr>
                                            <w:t>ex President</w:t>
                                          </w:r>
                                          <w:proofErr w:type="spellEnd"/>
                                          <w:r>
                                            <w:rPr>
                                              <w:rFonts w:ascii="Arial" w:hAnsi="Arial" w:cs="Arial"/>
                                              <w:i/>
                                              <w:iCs/>
                                              <w:color w:val="454545"/>
                                              <w:sz w:val="20"/>
                                              <w:szCs w:val="20"/>
                                              <w:lang w:eastAsia="en-US"/>
                                            </w:rPr>
                                            <w:t xml:space="preserve"> of the </w:t>
                                          </w:r>
                                          <w:hyperlink r:id="rId16" w:tgtFrame="_blank" w:history="1">
                                            <w:r>
                                              <w:rPr>
                                                <w:rStyle w:val="Hyperlink"/>
                                                <w:rFonts w:ascii="Arial" w:hAnsi="Arial" w:cs="Arial"/>
                                                <w:i/>
                                                <w:iCs/>
                                                <w:color w:val="454545"/>
                                                <w:sz w:val="20"/>
                                                <w:szCs w:val="20"/>
                                                <w:lang w:eastAsia="en-US"/>
                                              </w:rPr>
                                              <w:t>Canadian Society of Endocrinology and Metabolism</w:t>
                                            </w:r>
                                          </w:hyperlink>
                                          <w:r>
                                            <w:rPr>
                                              <w:rFonts w:ascii="Arial" w:hAnsi="Arial" w:cs="Arial"/>
                                              <w:i/>
                                              <w:iCs/>
                                              <w:color w:val="454545"/>
                                              <w:sz w:val="20"/>
                                              <w:szCs w:val="20"/>
                                              <w:lang w:eastAsia="en-US"/>
                                            </w:rPr>
                                            <w:t> and long serving supporter of the ISE, André's expertise and enthusiasm will be key in our mission to promote international cooperation in endocrinology"</w:t>
                                          </w:r>
                                        </w:p>
                                      </w:tc>
                                    </w:tr>
                                  </w:tbl>
                                  <w:p w:rsidR="00AA36F8" w:rsidRDefault="00AA36F8">
                                    <w:pPr>
                                      <w:rPr>
                                        <w:rFonts w:ascii="Arial" w:hAnsi="Arial" w:cs="Arial"/>
                                        <w:color w:val="EE5624"/>
                                        <w:sz w:val="32"/>
                                        <w:szCs w:val="32"/>
                                        <w:lang w:eastAsia="en-US"/>
                                      </w:rPr>
                                    </w:pPr>
                                  </w:p>
                                  <w:p w:rsidR="00AA36F8" w:rsidRDefault="00AA36F8">
                                    <w:pPr>
                                      <w:rPr>
                                        <w:rFonts w:ascii="Arial" w:hAnsi="Arial" w:cs="Arial"/>
                                        <w:color w:val="EE5624"/>
                                        <w:sz w:val="32"/>
                                        <w:szCs w:val="32"/>
                                        <w:lang w:eastAsia="en-US"/>
                                      </w:rPr>
                                    </w:pP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712"/>
                                      <w:gridCol w:w="4324"/>
                                    </w:tblGrid>
                                    <w:tr w:rsidR="00AA36F8">
                                      <w:trPr>
                                        <w:trHeight w:val="2490"/>
                                        <w:tblCellSpacing w:w="0" w:type="dxa"/>
                                      </w:trPr>
                                      <w:tc>
                                        <w:tcPr>
                                          <w:tcW w:w="3765" w:type="dxa"/>
                                          <w:hideMark/>
                                        </w:tcPr>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2139315" cy="1457960"/>
                                                <wp:effectExtent l="0" t="0" r="0" b="8890"/>
                                                <wp:docPr id="27" name="Picture 27" descr="http://files.constantcontact.com/76e6aadc101/dccd1ed6-a2f5-41f1-af43-a0ab6faeaf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76e6aadc101/dccd1ed6-a2f5-41f1-af43-a0ab6faeaf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315" cy="1457960"/>
                                                        </a:xfrm>
                                                        <a:prstGeom prst="rect">
                                                          <a:avLst/>
                                                        </a:prstGeom>
                                                        <a:noFill/>
                                                        <a:ln>
                                                          <a:noFill/>
                                                        </a:ln>
                                                      </pic:spPr>
                                                    </pic:pic>
                                                  </a:graphicData>
                                                </a:graphic>
                                              </wp:inline>
                                            </w:drawing>
                                          </w:r>
                                        </w:p>
                                      </w:tc>
                                      <w:tc>
                                        <w:tcPr>
                                          <w:tcW w:w="4770" w:type="dxa"/>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We would like to extend a warm welcome to our </w:t>
                                          </w:r>
                                          <w:r>
                                            <w:rPr>
                                              <w:rStyle w:val="Strong"/>
                                              <w:rFonts w:ascii="Arial" w:hAnsi="Arial" w:cs="Arial"/>
                                              <w:color w:val="688A94"/>
                                              <w:sz w:val="18"/>
                                              <w:szCs w:val="18"/>
                                              <w:lang w:eastAsia="en-US"/>
                                            </w:rPr>
                                            <w:t>incoming </w:t>
                                          </w:r>
                                          <w:r>
                                            <w:rPr>
                                              <w:rStyle w:val="Strong"/>
                                              <w:rFonts w:ascii="Arial" w:hAnsi="Arial" w:cs="Arial"/>
                                              <w:color w:val="688A94"/>
                                              <w:sz w:val="20"/>
                                              <w:szCs w:val="20"/>
                                              <w:lang w:eastAsia="en-US"/>
                                            </w:rPr>
                                            <w:t>Executive Committee</w:t>
                                          </w:r>
                                          <w:r>
                                            <w:rPr>
                                              <w:rStyle w:val="Strong"/>
                                              <w:rFonts w:ascii="Arial" w:hAnsi="Arial" w:cs="Arial"/>
                                              <w:color w:val="688A94"/>
                                              <w:sz w:val="18"/>
                                              <w:szCs w:val="18"/>
                                              <w:lang w:eastAsia="en-US"/>
                                            </w:rPr>
                                            <w:t> members</w:t>
                                          </w:r>
                                          <w:r>
                                            <w:rPr>
                                              <w:rFonts w:ascii="Arial" w:hAnsi="Arial" w:cs="Arial"/>
                                              <w:color w:val="454545"/>
                                              <w:sz w:val="20"/>
                                              <w:szCs w:val="20"/>
                                              <w:lang w:eastAsia="en-US"/>
                                            </w:rPr>
                                            <w:t>:</w:t>
                                          </w:r>
                                        </w:p>
                                        <w:p w:rsidR="00AA36F8" w:rsidRDefault="00AA36F8">
                                          <w:pPr>
                                            <w:numPr>
                                              <w:ilvl w:val="0"/>
                                              <w:numId w:val="1"/>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Margaret Wierman (Endocrine Society)</w:t>
                                          </w:r>
                                        </w:p>
                                        <w:p w:rsidR="00AA36F8" w:rsidRDefault="00AA36F8">
                                          <w:pPr>
                                            <w:numPr>
                                              <w:ilvl w:val="0"/>
                                              <w:numId w:val="1"/>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Hugo </w:t>
                                          </w:r>
                                          <w:proofErr w:type="spellStart"/>
                                          <w:r>
                                            <w:rPr>
                                              <w:rFonts w:ascii="Arial" w:hAnsi="Arial" w:cs="Arial"/>
                                              <w:color w:val="454545"/>
                                              <w:sz w:val="20"/>
                                              <w:szCs w:val="20"/>
                                              <w:lang w:eastAsia="en-US"/>
                                            </w:rPr>
                                            <w:t>Fideleff</w:t>
                                          </w:r>
                                          <w:proofErr w:type="spellEnd"/>
                                          <w:r>
                                            <w:rPr>
                                              <w:rFonts w:ascii="Arial" w:hAnsi="Arial" w:cs="Arial"/>
                                              <w:color w:val="454545"/>
                                              <w:sz w:val="20"/>
                                              <w:szCs w:val="20"/>
                                              <w:lang w:eastAsia="en-US"/>
                                            </w:rPr>
                                            <w:t xml:space="preserve"> (FELAEN)</w:t>
                                          </w:r>
                                        </w:p>
                                        <w:p w:rsidR="00AA36F8" w:rsidRDefault="00AA36F8">
                                          <w:pPr>
                                            <w:numPr>
                                              <w:ilvl w:val="0"/>
                                              <w:numId w:val="1"/>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Than </w:t>
                                          </w:r>
                                          <w:proofErr w:type="spellStart"/>
                                          <w:r>
                                            <w:rPr>
                                              <w:rFonts w:ascii="Arial" w:hAnsi="Arial" w:cs="Arial"/>
                                              <w:color w:val="454545"/>
                                              <w:sz w:val="20"/>
                                              <w:szCs w:val="20"/>
                                              <w:lang w:eastAsia="en-US"/>
                                            </w:rPr>
                                            <w:t>Than</w:t>
                                          </w:r>
                                          <w:proofErr w:type="spellEnd"/>
                                          <w:r>
                                            <w:rPr>
                                              <w:rFonts w:ascii="Arial" w:hAnsi="Arial" w:cs="Arial"/>
                                              <w:color w:val="454545"/>
                                              <w:sz w:val="20"/>
                                              <w:szCs w:val="20"/>
                                              <w:lang w:eastAsia="en-US"/>
                                            </w:rPr>
                                            <w:t xml:space="preserve"> Aye (AFES)</w:t>
                                          </w:r>
                                        </w:p>
                                        <w:p w:rsidR="00AA36F8" w:rsidRDefault="00AA36F8">
                                          <w:pPr>
                                            <w:numPr>
                                              <w:ilvl w:val="0"/>
                                              <w:numId w:val="1"/>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Cheri Deal (Canada) </w:t>
                                          </w:r>
                                        </w:p>
                                        <w:p w:rsidR="00AA36F8" w:rsidRDefault="00AA36F8">
                                          <w:pPr>
                                            <w:numPr>
                                              <w:ilvl w:val="0"/>
                                              <w:numId w:val="1"/>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Augustine </w:t>
                                          </w:r>
                                          <w:proofErr w:type="spellStart"/>
                                          <w:r>
                                            <w:rPr>
                                              <w:rFonts w:ascii="Arial" w:hAnsi="Arial" w:cs="Arial"/>
                                              <w:color w:val="454545"/>
                                              <w:sz w:val="20"/>
                                              <w:szCs w:val="20"/>
                                              <w:lang w:eastAsia="en-US"/>
                                            </w:rPr>
                                            <w:t>Ohwovoriole</w:t>
                                          </w:r>
                                          <w:proofErr w:type="spellEnd"/>
                                          <w:r>
                                            <w:rPr>
                                              <w:rFonts w:ascii="Arial" w:hAnsi="Arial" w:cs="Arial"/>
                                              <w:color w:val="454545"/>
                                              <w:sz w:val="20"/>
                                              <w:szCs w:val="20"/>
                                              <w:lang w:eastAsia="en-US"/>
                                            </w:rPr>
                                            <w:t xml:space="preserve"> (Nigeria)</w:t>
                                          </w:r>
                                        </w:p>
                                        <w:p w:rsidR="00AA36F8" w:rsidRDefault="00AA36F8">
                                          <w:pPr>
                                            <w:numPr>
                                              <w:ilvl w:val="0"/>
                                              <w:numId w:val="1"/>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Vicki Clifton (Australia)</w:t>
                                          </w:r>
                                        </w:p>
                                      </w:tc>
                                    </w:tr>
                                    <w:tr w:rsidR="00AA36F8">
                                      <w:trPr>
                                        <w:trHeight w:val="345"/>
                                        <w:tblCellSpacing w:w="0" w:type="dxa"/>
                                      </w:trPr>
                                      <w:tc>
                                        <w:tcPr>
                                          <w:tcW w:w="3765" w:type="dxa"/>
                                          <w:hideMark/>
                                        </w:tcPr>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2139315" cy="1587500"/>
                                                <wp:effectExtent l="0" t="0" r="0" b="0"/>
                                                <wp:docPr id="26" name="Picture 26" descr="http://files.constantcontact.com/76e6aadc101/ed6f20d8-00fc-4806-933c-97b4fd1bb7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onstantcontact.com/76e6aadc101/ed6f20d8-00fc-4806-933c-97b4fd1bb79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9315" cy="1587500"/>
                                                        </a:xfrm>
                                                        <a:prstGeom prst="rect">
                                                          <a:avLst/>
                                                        </a:prstGeom>
                                                        <a:noFill/>
                                                        <a:ln>
                                                          <a:noFill/>
                                                        </a:ln>
                                                      </pic:spPr>
                                                    </pic:pic>
                                                  </a:graphicData>
                                                </a:graphic>
                                              </wp:inline>
                                            </w:drawing>
                                          </w:r>
                                        </w:p>
                                      </w:tc>
                                      <w:tc>
                                        <w:tcPr>
                                          <w:tcW w:w="4770" w:type="dxa"/>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And offer our sincere thanks to our</w:t>
                                          </w:r>
                                        </w:p>
                                        <w:p w:rsidR="00AA36F8" w:rsidRDefault="00AA36F8">
                                          <w:pPr>
                                            <w:rPr>
                                              <w:rFonts w:ascii="Arial" w:hAnsi="Arial" w:cs="Arial"/>
                                              <w:color w:val="454545"/>
                                              <w:sz w:val="20"/>
                                              <w:szCs w:val="20"/>
                                              <w:lang w:eastAsia="en-US"/>
                                            </w:rPr>
                                          </w:pPr>
                                          <w:r>
                                            <w:rPr>
                                              <w:rStyle w:val="Strong"/>
                                              <w:rFonts w:ascii="Arial" w:hAnsi="Arial" w:cs="Arial"/>
                                              <w:color w:val="688A94"/>
                                              <w:sz w:val="20"/>
                                              <w:szCs w:val="20"/>
                                              <w:lang w:eastAsia="en-US"/>
                                            </w:rPr>
                                            <w:t>outgoing Executive Committee Chair</w:t>
                                          </w:r>
                                          <w:r>
                                            <w:rPr>
                                              <w:rFonts w:ascii="Arial" w:hAnsi="Arial" w:cs="Arial"/>
                                              <w:color w:val="454545"/>
                                              <w:sz w:val="20"/>
                                              <w:szCs w:val="20"/>
                                              <w:lang w:eastAsia="en-US"/>
                                            </w:rPr>
                                            <w:t>: </w:t>
                                          </w:r>
                                        </w:p>
                                        <w:p w:rsidR="00AA36F8" w:rsidRDefault="00AA36F8">
                                          <w:pPr>
                                            <w:numPr>
                                              <w:ilvl w:val="0"/>
                                              <w:numId w:val="2"/>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Margaret </w:t>
                                          </w:r>
                                          <w:proofErr w:type="spellStart"/>
                                          <w:r>
                                            <w:rPr>
                                              <w:rFonts w:ascii="Arial" w:hAnsi="Arial" w:cs="Arial"/>
                                              <w:color w:val="454545"/>
                                              <w:sz w:val="20"/>
                                              <w:szCs w:val="20"/>
                                              <w:lang w:eastAsia="en-US"/>
                                            </w:rPr>
                                            <w:t>Shupnik</w:t>
                                          </w:r>
                                          <w:proofErr w:type="spellEnd"/>
                                          <w:r>
                                            <w:rPr>
                                              <w:rFonts w:ascii="Arial" w:hAnsi="Arial" w:cs="Arial"/>
                                              <w:color w:val="454545"/>
                                              <w:sz w:val="20"/>
                                              <w:szCs w:val="20"/>
                                              <w:lang w:eastAsia="en-US"/>
                                            </w:rPr>
                                            <w:t xml:space="preserve"> (Endocrine Society)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and </w:t>
                                          </w:r>
                                          <w:r>
                                            <w:rPr>
                                              <w:rStyle w:val="Strong"/>
                                              <w:rFonts w:ascii="Arial" w:hAnsi="Arial" w:cs="Arial"/>
                                              <w:color w:val="688A94"/>
                                              <w:sz w:val="20"/>
                                              <w:szCs w:val="20"/>
                                              <w:lang w:eastAsia="en-US"/>
                                            </w:rPr>
                                            <w:t>long-serving members</w:t>
                                          </w:r>
                                          <w:r>
                                            <w:rPr>
                                              <w:rFonts w:ascii="Arial" w:hAnsi="Arial" w:cs="Arial"/>
                                              <w:color w:val="454545"/>
                                              <w:sz w:val="20"/>
                                              <w:szCs w:val="20"/>
                                              <w:lang w:eastAsia="en-US"/>
                                            </w:rPr>
                                            <w:t xml:space="preserve">:  </w:t>
                                          </w:r>
                                        </w:p>
                                        <w:p w:rsidR="00AA36F8" w:rsidRDefault="00AA36F8">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Oscar Bruno (FELAEN)</w:t>
                                          </w:r>
                                        </w:p>
                                        <w:p w:rsidR="00AA36F8" w:rsidRDefault="00AA36F8">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Janet </w:t>
                                          </w:r>
                                          <w:proofErr w:type="spellStart"/>
                                          <w:r>
                                            <w:rPr>
                                              <w:rFonts w:ascii="Arial" w:hAnsi="Arial" w:cs="Arial"/>
                                              <w:color w:val="454545"/>
                                              <w:sz w:val="20"/>
                                              <w:szCs w:val="20"/>
                                              <w:lang w:eastAsia="en-US"/>
                                            </w:rPr>
                                            <w:t>Schlechte</w:t>
                                          </w:r>
                                          <w:proofErr w:type="spellEnd"/>
                                          <w:r>
                                            <w:rPr>
                                              <w:rFonts w:ascii="Arial" w:hAnsi="Arial" w:cs="Arial"/>
                                              <w:color w:val="454545"/>
                                              <w:sz w:val="20"/>
                                              <w:szCs w:val="20"/>
                                              <w:lang w:eastAsia="en-US"/>
                                            </w:rPr>
                                            <w:t xml:space="preserve"> (Endocrine Society)</w:t>
                                          </w:r>
                                        </w:p>
                                        <w:p w:rsidR="00AA36F8" w:rsidRDefault="00AA36F8">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Nor </w:t>
                                          </w:r>
                                          <w:proofErr w:type="spellStart"/>
                                          <w:r>
                                            <w:rPr>
                                              <w:rFonts w:ascii="Arial" w:hAnsi="Arial" w:cs="Arial"/>
                                              <w:color w:val="454545"/>
                                              <w:sz w:val="20"/>
                                              <w:szCs w:val="20"/>
                                              <w:lang w:eastAsia="en-US"/>
                                            </w:rPr>
                                            <w:t>Azmi</w:t>
                                          </w:r>
                                          <w:proofErr w:type="spellEnd"/>
                                          <w:r>
                                            <w:rPr>
                                              <w:rFonts w:ascii="Arial" w:hAnsi="Arial" w:cs="Arial"/>
                                              <w:color w:val="454545"/>
                                              <w:sz w:val="20"/>
                                              <w:szCs w:val="20"/>
                                              <w:lang w:eastAsia="en-US"/>
                                            </w:rPr>
                                            <w:t xml:space="preserve"> </w:t>
                                          </w:r>
                                          <w:proofErr w:type="spellStart"/>
                                          <w:r>
                                            <w:rPr>
                                              <w:rFonts w:ascii="Arial" w:hAnsi="Arial" w:cs="Arial"/>
                                              <w:color w:val="454545"/>
                                              <w:sz w:val="20"/>
                                              <w:szCs w:val="20"/>
                                              <w:lang w:eastAsia="en-US"/>
                                            </w:rPr>
                                            <w:t>Kamaruddin</w:t>
                                          </w:r>
                                          <w:proofErr w:type="spellEnd"/>
                                          <w:r>
                                            <w:rPr>
                                              <w:rFonts w:ascii="Arial" w:hAnsi="Arial" w:cs="Arial"/>
                                              <w:color w:val="454545"/>
                                              <w:sz w:val="20"/>
                                              <w:szCs w:val="20"/>
                                              <w:lang w:eastAsia="en-US"/>
                                            </w:rPr>
                                            <w:t xml:space="preserve"> (AFES)</w:t>
                                          </w:r>
                                        </w:p>
                                        <w:p w:rsidR="00AA36F8" w:rsidRDefault="00AA36F8">
                                          <w:pPr>
                                            <w:numPr>
                                              <w:ilvl w:val="0"/>
                                              <w:numId w:val="3"/>
                                            </w:numPr>
                                            <w:spacing w:before="100" w:beforeAutospacing="1" w:after="100" w:afterAutospacing="1"/>
                                            <w:rPr>
                                              <w:rFonts w:ascii="Arial" w:hAnsi="Arial" w:cs="Arial"/>
                                              <w:color w:val="454545"/>
                                              <w:sz w:val="20"/>
                                              <w:szCs w:val="20"/>
                                              <w:lang w:eastAsia="en-US"/>
                                            </w:rPr>
                                          </w:pPr>
                                          <w:proofErr w:type="spellStart"/>
                                          <w:r>
                                            <w:rPr>
                                              <w:rFonts w:ascii="Arial" w:hAnsi="Arial" w:cs="Arial"/>
                                              <w:color w:val="454545"/>
                                              <w:sz w:val="20"/>
                                              <w:szCs w:val="20"/>
                                              <w:lang w:eastAsia="en-US"/>
                                            </w:rPr>
                                            <w:t>Guang</w:t>
                                          </w:r>
                                          <w:proofErr w:type="spellEnd"/>
                                          <w:r>
                                            <w:rPr>
                                              <w:rFonts w:ascii="Arial" w:hAnsi="Arial" w:cs="Arial"/>
                                              <w:color w:val="454545"/>
                                              <w:sz w:val="20"/>
                                              <w:szCs w:val="20"/>
                                              <w:lang w:eastAsia="en-US"/>
                                            </w:rPr>
                                            <w:t xml:space="preserve"> Ning (China)</w:t>
                                          </w:r>
                                        </w:p>
                                        <w:p w:rsidR="00AA36F8" w:rsidRDefault="00AA36F8">
                                          <w:pPr>
                                            <w:numPr>
                                              <w:ilvl w:val="0"/>
                                              <w:numId w:val="3"/>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Leon Bach (Australia)</w:t>
                                          </w:r>
                                        </w:p>
                                      </w:tc>
                                    </w:tr>
                                  </w:tbl>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br/>
                                      <w:t xml:space="preserve">Click </w:t>
                                    </w:r>
                                    <w:hyperlink r:id="rId19" w:tgtFrame="_blank" w:history="1">
                                      <w:r>
                                        <w:rPr>
                                          <w:rStyle w:val="Hyperlink"/>
                                          <w:rFonts w:ascii="Arial" w:hAnsi="Arial" w:cs="Arial"/>
                                          <w:color w:val="688A94"/>
                                          <w:sz w:val="20"/>
                                          <w:szCs w:val="20"/>
                                          <w:lang w:eastAsia="en-US"/>
                                        </w:rPr>
                                        <w:t>here</w:t>
                                      </w:r>
                                    </w:hyperlink>
                                    <w:r>
                                      <w:rPr>
                                        <w:rFonts w:ascii="Arial" w:hAnsi="Arial" w:cs="Arial"/>
                                        <w:color w:val="454545"/>
                                        <w:sz w:val="20"/>
                                        <w:szCs w:val="20"/>
                                        <w:lang w:eastAsia="en-US"/>
                                      </w:rPr>
                                      <w:t xml:space="preserve"> for the full ISE Executive Committee 2016-18.</w:t>
                                    </w: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tcPr>
                                  <w:p w:rsidR="00AA36F8" w:rsidRDefault="00AA36F8">
                                    <w:pPr>
                                      <w:spacing w:after="240"/>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6176645" cy="1095375"/>
                                          <wp:effectExtent l="0" t="0" r="0" b="9525"/>
                                          <wp:docPr id="25" name="Picture 25" descr="http://files.constantcontact.com/76e6aadc101/00e4cb8d-8b0c-45f1-b05a-1972eed037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constantcontact.com/76e6aadc101/00e4cb8d-8b0c-45f1-b05a-1972eed0377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6645" cy="1095375"/>
                                                  </a:xfrm>
                                                  <a:prstGeom prst="rect">
                                                    <a:avLst/>
                                                  </a:prstGeom>
                                                  <a:noFill/>
                                                  <a:ln>
                                                    <a:noFill/>
                                                  </a:ln>
                                                </pic:spPr>
                                              </pic:pic>
                                            </a:graphicData>
                                          </a:graphic>
                                        </wp:inline>
                                      </w:drawing>
                                    </w:r>
                                  </w:p>
                                </w:tc>
                              </w:tr>
                            </w:tbl>
                            <w:p w:rsidR="00AA36F8" w:rsidRDefault="00AA36F8">
                              <w:pPr>
                                <w:jc w:val="center"/>
                                <w:rPr>
                                  <w:vanish/>
                                  <w:lang w:eastAsia="en-US"/>
                                </w:rPr>
                              </w:pPr>
                              <w:bookmarkStart w:id="2" w:name="m_-2644500629270593747_LETTER.BLOCK63"/>
                              <w:bookmarkEnd w:id="2"/>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270" w:type="dxa"/>
                                      <w:right w:w="480" w:type="dxa"/>
                                    </w:tcMar>
                                  </w:tcPr>
                                  <w:p w:rsidR="00AA36F8" w:rsidRDefault="00AA36F8">
                                    <w:pPr>
                                      <w:rPr>
                                        <w:rFonts w:ascii="Arial" w:hAnsi="Arial" w:cs="Arial"/>
                                        <w:color w:val="000000"/>
                                        <w:sz w:val="20"/>
                                        <w:szCs w:val="20"/>
                                        <w:lang w:eastAsia="en-US"/>
                                      </w:rPr>
                                    </w:pPr>
                                  </w:p>
                                  <w:p w:rsidR="00AA36F8" w:rsidRDefault="00AA36F8">
                                    <w:pPr>
                                      <w:spacing w:after="320"/>
                                      <w:rPr>
                                        <w:rFonts w:ascii="Arial" w:hAnsi="Arial" w:cs="Arial"/>
                                        <w:color w:val="EE5624"/>
                                        <w:sz w:val="32"/>
                                        <w:szCs w:val="32"/>
                                        <w:lang w:eastAsia="en-US"/>
                                      </w:rPr>
                                    </w:pPr>
                                    <w:r>
                                      <w:rPr>
                                        <w:rFonts w:ascii="Arial" w:hAnsi="Arial" w:cs="Arial"/>
                                        <w:b/>
                                        <w:bCs/>
                                        <w:color w:val="EE5624"/>
                                        <w:sz w:val="28"/>
                                        <w:szCs w:val="28"/>
                                        <w:lang w:eastAsia="en-US"/>
                                      </w:rPr>
                                      <w:t>ANNOUNCING ICE 2018 PROGRAM ORGANISING COMMITTEE</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We are pleased to announce the 8 successful international representatives who will join the Program Organising Committee for ICE 2018 - the </w:t>
                                    </w:r>
                                    <w:r>
                                      <w:rPr>
                                        <w:rStyle w:val="Strong"/>
                                        <w:rFonts w:ascii="Arial" w:hAnsi="Arial" w:cs="Arial"/>
                                        <w:color w:val="454545"/>
                                        <w:sz w:val="20"/>
                                        <w:szCs w:val="20"/>
                                        <w:lang w:eastAsia="en-US"/>
                                      </w:rPr>
                                      <w:t>18th International Congress of Endocrinology</w:t>
                                    </w:r>
                                    <w:r>
                                      <w:rPr>
                                        <w:rFonts w:ascii="Arial" w:hAnsi="Arial" w:cs="Arial"/>
                                        <w:color w:val="454545"/>
                                        <w:sz w:val="20"/>
                                        <w:szCs w:val="20"/>
                                        <w:lang w:eastAsia="en-US"/>
                                      </w:rPr>
                                      <w:t xml:space="preserve"> held jointly with the 53rd Society for Endocrinology, Metabolism and Diabetes of South Africa's </w:t>
                                    </w:r>
                                    <w:r>
                                      <w:rPr>
                                        <w:rStyle w:val="Strong"/>
                                        <w:rFonts w:ascii="Arial" w:hAnsi="Arial" w:cs="Arial"/>
                                        <w:color w:val="454545"/>
                                        <w:sz w:val="20"/>
                                        <w:szCs w:val="20"/>
                                        <w:lang w:eastAsia="en-US"/>
                                      </w:rPr>
                                      <w:t>SEMDSA Congress. </w:t>
                                    </w:r>
                                    <w:r>
                                      <w:rPr>
                                        <w:rFonts w:ascii="Arial" w:hAnsi="Arial" w:cs="Arial"/>
                                        <w:color w:val="454545"/>
                                        <w:sz w:val="20"/>
                                        <w:szCs w:val="20"/>
                                        <w:lang w:eastAsia="en-US"/>
                                      </w:rPr>
                                      <w:t xml:space="preserve">The 8 international representatives will join the local structure coordinated by SEMDSA and led by Professors </w:t>
                                    </w:r>
                                    <w:r>
                                      <w:rPr>
                                        <w:rStyle w:val="Strong"/>
                                        <w:rFonts w:ascii="Arial" w:hAnsi="Arial" w:cs="Arial"/>
                                        <w:color w:val="454545"/>
                                        <w:sz w:val="20"/>
                                        <w:szCs w:val="20"/>
                                        <w:lang w:eastAsia="en-US"/>
                                      </w:rPr>
                                      <w:t>Robert Millar</w:t>
                                    </w:r>
                                    <w:r>
                                      <w:rPr>
                                        <w:rFonts w:ascii="Arial" w:hAnsi="Arial" w:cs="Arial"/>
                                        <w:color w:val="454545"/>
                                        <w:sz w:val="20"/>
                                        <w:szCs w:val="20"/>
                                        <w:lang w:eastAsia="en-US"/>
                                      </w:rPr>
                                      <w:t xml:space="preserve"> and </w:t>
                                    </w:r>
                                    <w:proofErr w:type="spellStart"/>
                                    <w:r>
                                      <w:rPr>
                                        <w:rStyle w:val="Strong"/>
                                        <w:rFonts w:ascii="Arial" w:hAnsi="Arial" w:cs="Arial"/>
                                        <w:color w:val="454545"/>
                                        <w:sz w:val="20"/>
                                        <w:szCs w:val="20"/>
                                        <w:lang w:eastAsia="en-US"/>
                                      </w:rPr>
                                      <w:t>Shlomo</w:t>
                                    </w:r>
                                    <w:proofErr w:type="spellEnd"/>
                                    <w:r>
                                      <w:rPr>
                                        <w:rStyle w:val="Strong"/>
                                        <w:rFonts w:ascii="Arial" w:hAnsi="Arial" w:cs="Arial"/>
                                        <w:color w:val="454545"/>
                                        <w:sz w:val="20"/>
                                        <w:szCs w:val="20"/>
                                        <w:lang w:eastAsia="en-US"/>
                                      </w:rPr>
                                      <w:t xml:space="preserve"> </w:t>
                                    </w:r>
                                    <w:proofErr w:type="spellStart"/>
                                    <w:r>
                                      <w:rPr>
                                        <w:rStyle w:val="Strong"/>
                                        <w:rFonts w:ascii="Arial" w:hAnsi="Arial" w:cs="Arial"/>
                                        <w:color w:val="454545"/>
                                        <w:sz w:val="20"/>
                                        <w:szCs w:val="20"/>
                                        <w:lang w:eastAsia="en-US"/>
                                      </w:rPr>
                                      <w:t>Melmed</w:t>
                                    </w:r>
                                    <w:proofErr w:type="spellEnd"/>
                                    <w:r>
                                      <w:rPr>
                                        <w:rFonts w:ascii="Arial" w:hAnsi="Arial" w:cs="Arial"/>
                                        <w:color w:val="454545"/>
                                        <w:sz w:val="20"/>
                                        <w:szCs w:val="20"/>
                                        <w:lang w:eastAsia="en-US"/>
                                      </w:rPr>
                                      <w:t xml:space="preserve"> as Chair and International Co-Chair respectively:</w:t>
                                    </w:r>
                                  </w:p>
                                  <w:p w:rsidR="00AA36F8" w:rsidRDefault="00AA36F8">
                                    <w:pPr>
                                      <w:rPr>
                                        <w:rFonts w:ascii="Arial" w:hAnsi="Arial" w:cs="Arial"/>
                                        <w:color w:val="454545"/>
                                        <w:sz w:val="20"/>
                                        <w:szCs w:val="20"/>
                                        <w:lang w:eastAsia="en-US"/>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611"/>
                                      <w:gridCol w:w="4425"/>
                                    </w:tblGrid>
                                    <w:tr w:rsidR="00AA36F8">
                                      <w:trPr>
                                        <w:trHeight w:val="345"/>
                                        <w:tblCellSpacing w:w="0" w:type="dxa"/>
                                      </w:trPr>
                                      <w:tc>
                                        <w:tcPr>
                                          <w:tcW w:w="3645" w:type="dxa"/>
                                          <w:hideMark/>
                                        </w:tcPr>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2139315" cy="2182495"/>
                                                <wp:effectExtent l="0" t="0" r="0" b="8255"/>
                                                <wp:docPr id="24" name="Picture 24" descr="http://files.constantcontact.com/76e6aadc101/82a7dd23-6c8a-4097-ab63-e916c1703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constantcontact.com/76e6aadc101/82a7dd23-6c8a-4097-ab63-e916c1703fb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9315" cy="2182495"/>
                                                        </a:xfrm>
                                                        <a:prstGeom prst="rect">
                                                          <a:avLst/>
                                                        </a:prstGeom>
                                                        <a:noFill/>
                                                        <a:ln>
                                                          <a:noFill/>
                                                        </a:ln>
                                                      </pic:spPr>
                                                    </pic:pic>
                                                  </a:graphicData>
                                                </a:graphic>
                                              </wp:inline>
                                            </w:drawing>
                                          </w:r>
                                        </w:p>
                                      </w:tc>
                                      <w:tc>
                                        <w:tcPr>
                                          <w:tcW w:w="4890" w:type="dxa"/>
                                        </w:tcPr>
                                        <w:p w:rsidR="00AA36F8" w:rsidRDefault="00AA36F8">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Ariel Sanchez,</w:t>
                                          </w:r>
                                          <w:r>
                                            <w:rPr>
                                              <w:rStyle w:val="Strong"/>
                                              <w:rFonts w:ascii="Arial" w:hAnsi="Arial" w:cs="Arial"/>
                                              <w:color w:val="454545"/>
                                              <w:sz w:val="20"/>
                                              <w:szCs w:val="20"/>
                                              <w:lang w:eastAsia="en-US"/>
                                            </w:rPr>
                                            <w:t> Argentina</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proofErr w:type="spellStart"/>
                                          <w:r>
                                            <w:rPr>
                                              <w:rFonts w:ascii="Arial" w:hAnsi="Arial" w:cs="Arial"/>
                                              <w:color w:val="454545"/>
                                              <w:sz w:val="20"/>
                                              <w:szCs w:val="20"/>
                                              <w:lang w:eastAsia="en-US"/>
                                            </w:rPr>
                                            <w:t>Hirotaka</w:t>
                                          </w:r>
                                          <w:proofErr w:type="spellEnd"/>
                                          <w:r>
                                            <w:rPr>
                                              <w:rFonts w:ascii="Arial" w:hAnsi="Arial" w:cs="Arial"/>
                                              <w:color w:val="454545"/>
                                              <w:sz w:val="20"/>
                                              <w:szCs w:val="20"/>
                                              <w:lang w:eastAsia="en-US"/>
                                            </w:rPr>
                                            <w:t xml:space="preserve"> Shibata, </w:t>
                                          </w:r>
                                          <w:r>
                                            <w:rPr>
                                              <w:rStyle w:val="Strong"/>
                                              <w:rFonts w:ascii="Arial" w:hAnsi="Arial" w:cs="Arial"/>
                                              <w:color w:val="454545"/>
                                              <w:sz w:val="20"/>
                                              <w:szCs w:val="20"/>
                                              <w:lang w:eastAsia="en-US"/>
                                            </w:rPr>
                                            <w:t>Japan</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Teresa Woodruff, </w:t>
                                          </w:r>
                                          <w:r>
                                            <w:rPr>
                                              <w:rStyle w:val="Strong"/>
                                              <w:rFonts w:ascii="Arial" w:hAnsi="Arial" w:cs="Arial"/>
                                              <w:color w:val="454545"/>
                                              <w:sz w:val="20"/>
                                              <w:szCs w:val="20"/>
                                              <w:lang w:eastAsia="en-US"/>
                                            </w:rPr>
                                            <w:t>USA</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 xml:space="preserve">Marta </w:t>
                                          </w:r>
                                          <w:proofErr w:type="spellStart"/>
                                          <w:r>
                                            <w:rPr>
                                              <w:rFonts w:ascii="Arial" w:hAnsi="Arial" w:cs="Arial"/>
                                              <w:color w:val="454545"/>
                                              <w:sz w:val="20"/>
                                              <w:szCs w:val="20"/>
                                              <w:lang w:eastAsia="en-US"/>
                                            </w:rPr>
                                            <w:t>Korbonits</w:t>
                                          </w:r>
                                          <w:proofErr w:type="spellEnd"/>
                                          <w:r>
                                            <w:rPr>
                                              <w:rFonts w:ascii="Arial" w:hAnsi="Arial" w:cs="Arial"/>
                                              <w:color w:val="454545"/>
                                              <w:sz w:val="20"/>
                                              <w:szCs w:val="20"/>
                                              <w:lang w:eastAsia="en-US"/>
                                            </w:rPr>
                                            <w:t>, </w:t>
                                          </w:r>
                                          <w:r>
                                            <w:rPr>
                                              <w:rStyle w:val="Strong"/>
                                              <w:rFonts w:ascii="Arial" w:hAnsi="Arial" w:cs="Arial"/>
                                              <w:color w:val="454545"/>
                                              <w:sz w:val="20"/>
                                              <w:szCs w:val="20"/>
                                              <w:lang w:eastAsia="en-US"/>
                                            </w:rPr>
                                            <w:t>UK</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Alberto Pereira, </w:t>
                                          </w:r>
                                          <w:r>
                                            <w:rPr>
                                              <w:rStyle w:val="Strong"/>
                                              <w:rFonts w:ascii="Arial" w:hAnsi="Arial" w:cs="Arial"/>
                                              <w:color w:val="454545"/>
                                              <w:sz w:val="20"/>
                                              <w:szCs w:val="20"/>
                                              <w:lang w:eastAsia="en-US"/>
                                            </w:rPr>
                                            <w:t>Netherlands</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Helena Teede, </w:t>
                                          </w:r>
                                          <w:r>
                                            <w:rPr>
                                              <w:rStyle w:val="Strong"/>
                                              <w:rFonts w:ascii="Arial" w:hAnsi="Arial" w:cs="Arial"/>
                                              <w:color w:val="454545"/>
                                              <w:sz w:val="20"/>
                                              <w:szCs w:val="20"/>
                                              <w:lang w:eastAsia="en-US"/>
                                            </w:rPr>
                                            <w:t>Australia</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proofErr w:type="spellStart"/>
                                          <w:r>
                                            <w:rPr>
                                              <w:rFonts w:ascii="Arial" w:hAnsi="Arial" w:cs="Arial"/>
                                              <w:color w:val="454545"/>
                                              <w:sz w:val="20"/>
                                              <w:szCs w:val="20"/>
                                              <w:lang w:eastAsia="en-US"/>
                                            </w:rPr>
                                            <w:t>Ilpo</w:t>
                                          </w:r>
                                          <w:proofErr w:type="spellEnd"/>
                                          <w:r>
                                            <w:rPr>
                                              <w:rFonts w:ascii="Arial" w:hAnsi="Arial" w:cs="Arial"/>
                                              <w:color w:val="454545"/>
                                              <w:sz w:val="20"/>
                                              <w:szCs w:val="20"/>
                                              <w:lang w:eastAsia="en-US"/>
                                            </w:rPr>
                                            <w:t xml:space="preserve"> </w:t>
                                          </w:r>
                                          <w:proofErr w:type="spellStart"/>
                                          <w:r>
                                            <w:rPr>
                                              <w:rFonts w:ascii="Arial" w:hAnsi="Arial" w:cs="Arial"/>
                                              <w:color w:val="454545"/>
                                              <w:sz w:val="20"/>
                                              <w:szCs w:val="20"/>
                                              <w:lang w:eastAsia="en-US"/>
                                            </w:rPr>
                                            <w:t>Huhtaniemi</w:t>
                                          </w:r>
                                          <w:proofErr w:type="spellEnd"/>
                                          <w:r>
                                            <w:rPr>
                                              <w:rFonts w:ascii="Arial" w:hAnsi="Arial" w:cs="Arial"/>
                                              <w:color w:val="454545"/>
                                              <w:sz w:val="20"/>
                                              <w:szCs w:val="20"/>
                                              <w:lang w:eastAsia="en-US"/>
                                            </w:rPr>
                                            <w:t>, </w:t>
                                          </w:r>
                                          <w:r>
                                            <w:rPr>
                                              <w:rStyle w:val="Strong"/>
                                              <w:rFonts w:ascii="Arial" w:hAnsi="Arial" w:cs="Arial"/>
                                              <w:color w:val="454545"/>
                                              <w:sz w:val="20"/>
                                              <w:szCs w:val="20"/>
                                              <w:lang w:eastAsia="en-US"/>
                                            </w:rPr>
                                            <w:t>Finland</w:t>
                                          </w:r>
                                        </w:p>
                                        <w:p w:rsidR="00AA36F8" w:rsidRDefault="00AA36F8">
                                          <w:pPr>
                                            <w:numPr>
                                              <w:ilvl w:val="0"/>
                                              <w:numId w:val="4"/>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Jacques Young,</w:t>
                                          </w:r>
                                          <w:r>
                                            <w:rPr>
                                              <w:rStyle w:val="Strong"/>
                                              <w:rFonts w:ascii="Arial" w:hAnsi="Arial" w:cs="Arial"/>
                                              <w:color w:val="454545"/>
                                              <w:sz w:val="20"/>
                                              <w:szCs w:val="20"/>
                                              <w:lang w:eastAsia="en-US"/>
                                            </w:rPr>
                                            <w:t> France</w:t>
                                          </w:r>
                                        </w:p>
                                        <w:p w:rsidR="00AA36F8" w:rsidRDefault="00AA36F8">
                                          <w:pPr>
                                            <w:rPr>
                                              <w:rFonts w:ascii="Arial" w:hAnsi="Arial" w:cs="Arial"/>
                                              <w:color w:val="454545"/>
                                              <w:sz w:val="20"/>
                                              <w:szCs w:val="20"/>
                                              <w:lang w:eastAsia="en-US"/>
                                            </w:rPr>
                                          </w:pPr>
                                          <w:r>
                                            <w:rPr>
                                              <w:noProof/>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952500" cy="904875"/>
                                                <wp:effectExtent l="0" t="0" r="0" b="9525"/>
                                                <wp:wrapSquare wrapText="bothSides"/>
                                                <wp:docPr id="33" name="Picture 33" descr="http://files.constantcontact.com/76e6aadc101/d64e5cd2-bb87-458d-a459-2d72a90102be.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onstantcontact.com/76e6aadc101/d64e5cd2-bb87-458d-a459-2d72a90102be.jpg">
                                                          <a:hlinkClick r:id="rId22" tgtFrame="&quot;_blank&quot;"/>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pic:spPr>
                                                    </pic:pic>
                                                  </a:graphicData>
                                                </a:graphic>
                                                <wp14:sizeRelH relativeFrom="page">
                                                  <wp14:pctWidth>0</wp14:pctWidth>
                                                </wp14:sizeRelH>
                                                <wp14:sizeRelV relativeFrom="page">
                                                  <wp14:pctHeight>0</wp14:pctHeight>
                                                </wp14:sizeRelV>
                                              </wp:anchor>
                                            </w:drawing>
                                          </w: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ICE 2018</w:t>
                                          </w:r>
                                          <w:r>
                                            <w:rPr>
                                              <w:rFonts w:ascii="Arial" w:hAnsi="Arial" w:cs="Arial"/>
                                              <w:color w:val="454545"/>
                                              <w:sz w:val="20"/>
                                              <w:szCs w:val="20"/>
                                              <w:lang w:eastAsia="en-US"/>
                                            </w:rPr>
                                            <w:t xml:space="preserve"> will take place 1-4 Dec, 2018 in Cape Town, South Africa.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Visit the </w:t>
                                          </w:r>
                                          <w:hyperlink r:id="rId24" w:tgtFrame="_blank" w:history="1">
                                            <w:r>
                                              <w:rPr>
                                                <w:rStyle w:val="Hyperlink"/>
                                                <w:rFonts w:ascii="Arial" w:hAnsi="Arial" w:cs="Arial"/>
                                                <w:color w:val="688A94"/>
                                                <w:sz w:val="20"/>
                                                <w:szCs w:val="20"/>
                                                <w:lang w:eastAsia="en-US"/>
                                              </w:rPr>
                                              <w:t>official congress website</w:t>
                                            </w:r>
                                          </w:hyperlink>
                                          <w:r>
                                            <w:rPr>
                                              <w:rFonts w:ascii="Arial" w:hAnsi="Arial" w:cs="Arial"/>
                                              <w:color w:val="454545"/>
                                              <w:sz w:val="20"/>
                                              <w:szCs w:val="20"/>
                                              <w:lang w:eastAsia="en-US"/>
                                            </w:rPr>
                                            <w:t> for preliminary information on the landmark first ICE in Africa!</w:t>
                                          </w:r>
                                        </w:p>
                                      </w:tc>
                                    </w:tr>
                                  </w:tbl>
                                  <w:p w:rsidR="00AA36F8" w:rsidRDefault="00AA36F8">
                                    <w:pP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hideMark/>
                                  </w:tcPr>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6193790" cy="2035810"/>
                                          <wp:effectExtent l="0" t="0" r="0" b="2540"/>
                                          <wp:docPr id="23" name="Picture 23" descr="http://files.constantcontact.com/76e6aadc101/cd36edd5-d255-4366-96b4-08ee7d834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onstantcontact.com/76e6aadc101/cd36edd5-d255-4366-96b4-08ee7d834f0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3790" cy="2035810"/>
                                                  </a:xfrm>
                                                  <a:prstGeom prst="rect">
                                                    <a:avLst/>
                                                  </a:prstGeom>
                                                  <a:noFill/>
                                                  <a:ln>
                                                    <a:noFill/>
                                                  </a:ln>
                                                </pic:spPr>
                                              </pic:pic>
                                            </a:graphicData>
                                          </a:graphic>
                                        </wp:inline>
                                      </w:drawing>
                                    </w:r>
                                  </w:p>
                                </w:tc>
                              </w:tr>
                            </w:tbl>
                            <w:p w:rsidR="00AA36F8" w:rsidRDefault="00AA36F8">
                              <w:pPr>
                                <w:jc w:val="center"/>
                                <w:rPr>
                                  <w:vanish/>
                                  <w:lang w:eastAsia="en-US"/>
                                </w:rPr>
                              </w:pPr>
                              <w:bookmarkStart w:id="3" w:name="m_-2644500629270593747_LETTER.BLOCK95"/>
                              <w:bookmarkEnd w:id="3"/>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270" w:type="dxa"/>
                                      <w:right w:w="480" w:type="dxa"/>
                                    </w:tcMar>
                                    <w:hideMark/>
                                  </w:tcPr>
                                  <w:p w:rsidR="00AA36F8" w:rsidRDefault="00AA36F8">
                                    <w:pPr>
                                      <w:rPr>
                                        <w:rFonts w:ascii="Arial" w:hAnsi="Arial" w:cs="Arial"/>
                                        <w:color w:val="EE5624"/>
                                        <w:sz w:val="28"/>
                                        <w:szCs w:val="28"/>
                                        <w:lang w:eastAsia="en-US"/>
                                      </w:rPr>
                                    </w:pPr>
                                    <w:r>
                                      <w:rPr>
                                        <w:rFonts w:ascii="Arial" w:hAnsi="Arial" w:cs="Arial"/>
                                        <w:b/>
                                        <w:bCs/>
                                        <w:color w:val="EE5624"/>
                                        <w:sz w:val="28"/>
                                        <w:szCs w:val="28"/>
                                        <w:lang w:eastAsia="en-US"/>
                                      </w:rPr>
                                      <w:t>GLOBAL UPDATE IN PITUITARY DISEASE: </w:t>
                                    </w:r>
                                    <w:r>
                                      <w:rPr>
                                        <w:rFonts w:ascii="Arial" w:hAnsi="Arial" w:cs="Arial"/>
                                        <w:color w:val="EE5624"/>
                                        <w:sz w:val="28"/>
                                        <w:szCs w:val="28"/>
                                        <w:lang w:eastAsia="en-US"/>
                                      </w:rPr>
                                      <w:t>FASEN 2016</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827"/>
                                      <w:gridCol w:w="4209"/>
                                    </w:tblGrid>
                                    <w:tr w:rsidR="00AA36F8">
                                      <w:trPr>
                                        <w:trHeight w:val="450"/>
                                        <w:tblCellSpacing w:w="0" w:type="dxa"/>
                                      </w:trPr>
                                      <w:tc>
                                        <w:tcPr>
                                          <w:tcW w:w="3795" w:type="dxa"/>
                                          <w:hideMark/>
                                        </w:tcPr>
                                        <w:tbl>
                                          <w:tblPr>
                                            <w:tblpPr w:leftFromText="45" w:rightFromText="120" w:vertAnchor="text"/>
                                            <w:tblW w:w="3375" w:type="dxa"/>
                                            <w:tblCellSpacing w:w="0" w:type="dxa"/>
                                            <w:tblCellMar>
                                              <w:left w:w="0" w:type="dxa"/>
                                              <w:right w:w="0" w:type="dxa"/>
                                            </w:tblCellMar>
                                            <w:tblLook w:val="04A0" w:firstRow="1" w:lastRow="0" w:firstColumn="1" w:lastColumn="0" w:noHBand="0" w:noVBand="1"/>
                                          </w:tblPr>
                                          <w:tblGrid>
                                            <w:gridCol w:w="3519"/>
                                            <w:gridCol w:w="218"/>
                                          </w:tblGrid>
                                          <w:tr w:rsidR="00AA36F8">
                                            <w:trPr>
                                              <w:trHeight w:val="15"/>
                                              <w:tblCellSpacing w:w="0" w:type="dxa"/>
                                            </w:trPr>
                                            <w:tc>
                                              <w:tcPr>
                                                <w:tcW w:w="5000" w:type="pct"/>
                                                <w:tcMar>
                                                  <w:top w:w="150" w:type="dxa"/>
                                                  <w:left w:w="150" w:type="dxa"/>
                                                  <w:bottom w:w="0" w:type="dxa"/>
                                                  <w:right w:w="0" w:type="dxa"/>
                                                </w:tcMar>
                                                <w:vAlign w:val="center"/>
                                                <w:hideMark/>
                                              </w:tcPr>
                                              <w:p w:rsidR="00AA36F8" w:rsidRDefault="00AA36F8">
                                                <w:pPr>
                                                  <w:jc w:val="center"/>
                                                  <w:rPr>
                                                    <w:lang w:eastAsia="en-US"/>
                                                  </w:rPr>
                                                </w:pPr>
                                                <w:r>
                                                  <w:rPr>
                                                    <w:noProof/>
                                                  </w:rPr>
                                                  <w:lastRenderedPageBreak/>
                                                  <w:drawing>
                                                    <wp:inline distT="0" distB="0" distL="0" distR="0">
                                                      <wp:extent cx="2139315" cy="2545080"/>
                                                      <wp:effectExtent l="0" t="0" r="0" b="7620"/>
                                                      <wp:docPr id="22" name="Picture 22" descr="http://files.constantcontact.com/76e6aadc101/6dc9df10-05b8-4123-b856-6635fd2442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onstantcontact.com/76e6aadc101/6dc9df10-05b8-4123-b856-6635fd24427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9315" cy="2545080"/>
                                                              </a:xfrm>
                                                              <a:prstGeom prst="rect">
                                                                <a:avLst/>
                                                              </a:prstGeom>
                                                              <a:noFill/>
                                                              <a:ln>
                                                                <a:noFill/>
                                                              </a:ln>
                                                            </pic:spPr>
                                                          </pic:pic>
                                                        </a:graphicData>
                                                      </a:graphic>
                                                    </wp:inline>
                                                  </w:drawing>
                                                </w:r>
                                              </w:p>
                                            </w:tc>
                                            <w:tc>
                                              <w:tcPr>
                                                <w:tcW w:w="75" w:type="dxa"/>
                                                <w:tcMar>
                                                  <w:top w:w="150" w:type="dxa"/>
                                                  <w:left w:w="0" w:type="dxa"/>
                                                  <w:bottom w:w="0" w:type="dxa"/>
                                                  <w:right w:w="150" w:type="dxa"/>
                                                </w:tcMar>
                                                <w:hideMark/>
                                              </w:tcPr>
                                              <w:p w:rsidR="00AA36F8" w:rsidRDefault="00AA36F8">
                                                <w:pPr>
                                                  <w:spacing w:line="15" w:lineRule="atLeast"/>
                                                  <w:jc w:val="center"/>
                                                  <w:rPr>
                                                    <w:lang w:eastAsia="en-US"/>
                                                  </w:rPr>
                                                </w:pPr>
                                                <w:r>
                                                  <w:rPr>
                                                    <w:noProof/>
                                                  </w:rPr>
                                                  <w:drawing>
                                                    <wp:inline distT="0" distB="0" distL="0" distR="0">
                                                      <wp:extent cx="43180" cy="8890"/>
                                                      <wp:effectExtent l="0" t="0" r="0" b="0"/>
                                                      <wp:docPr id="21" name="Picture 2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r w:rsidR="00AA36F8">
                                            <w:trPr>
                                              <w:trHeight w:val="15"/>
                                              <w:tblCellSpacing w:w="0" w:type="dxa"/>
                                            </w:trPr>
                                            <w:tc>
                                              <w:tcPr>
                                                <w:tcW w:w="3795" w:type="dxa"/>
                                                <w:tcMar>
                                                  <w:top w:w="0" w:type="dxa"/>
                                                  <w:left w:w="150" w:type="dxa"/>
                                                  <w:bottom w:w="150" w:type="dxa"/>
                                                  <w:right w:w="0" w:type="dxa"/>
                                                </w:tcMar>
                                                <w:hideMark/>
                                              </w:tcPr>
                                              <w:p w:rsidR="00AA36F8" w:rsidRDefault="00AA36F8">
                                                <w:pPr>
                                                  <w:jc w:val="center"/>
                                                  <w:rPr>
                                                    <w:rFonts w:ascii="Arial" w:hAnsi="Arial" w:cs="Arial"/>
                                                    <w:color w:val="625467"/>
                                                    <w:sz w:val="16"/>
                                                    <w:szCs w:val="16"/>
                                                    <w:lang w:eastAsia="en-US"/>
                                                  </w:rPr>
                                                </w:pPr>
                                                <w:r>
                                                  <w:rPr>
                                                    <w:rFonts w:ascii="Arial" w:hAnsi="Arial" w:cs="Arial"/>
                                                    <w:color w:val="625467"/>
                                                    <w:sz w:val="16"/>
                                                    <w:szCs w:val="16"/>
                                                    <w:lang w:eastAsia="en-US"/>
                                                  </w:rPr>
                                                  <w:t xml:space="preserve">FASEN 2016 </w:t>
                                                </w:r>
                                                <w:proofErr w:type="spellStart"/>
                                                <w:r>
                                                  <w:rPr>
                                                    <w:rFonts w:ascii="Arial" w:hAnsi="Arial" w:cs="Arial"/>
                                                    <w:color w:val="625467"/>
                                                    <w:sz w:val="16"/>
                                                    <w:szCs w:val="16"/>
                                                    <w:lang w:eastAsia="en-US"/>
                                                  </w:rPr>
                                                  <w:t>Termas</w:t>
                                                </w:r>
                                                <w:proofErr w:type="spellEnd"/>
                                                <w:r>
                                                  <w:rPr>
                                                    <w:rFonts w:ascii="Arial" w:hAnsi="Arial" w:cs="Arial"/>
                                                    <w:color w:val="625467"/>
                                                    <w:sz w:val="16"/>
                                                    <w:szCs w:val="16"/>
                                                    <w:lang w:eastAsia="en-US"/>
                                                  </w:rPr>
                                                  <w:t xml:space="preserve"> de Rio Hondo</w:t>
                                                </w:r>
                                              </w:p>
                                            </w:tc>
                                            <w:tc>
                                              <w:tcPr>
                                                <w:tcW w:w="75" w:type="dxa"/>
                                                <w:tcMar>
                                                  <w:top w:w="150" w:type="dxa"/>
                                                  <w:left w:w="0" w:type="dxa"/>
                                                  <w:bottom w:w="0" w:type="dxa"/>
                                                  <w:right w:w="150" w:type="dxa"/>
                                                </w:tcMar>
                                                <w:hideMark/>
                                              </w:tcPr>
                                              <w:p w:rsidR="00AA36F8" w:rsidRDefault="00AA36F8">
                                                <w:pPr>
                                                  <w:spacing w:line="15" w:lineRule="atLeast"/>
                                                  <w:jc w:val="center"/>
                                                  <w:rPr>
                                                    <w:lang w:eastAsia="en-US"/>
                                                  </w:rPr>
                                                </w:pPr>
                                                <w:r>
                                                  <w:rPr>
                                                    <w:noProof/>
                                                  </w:rPr>
                                                  <w:drawing>
                                                    <wp:inline distT="0" distB="0" distL="0" distR="0">
                                                      <wp:extent cx="43180" cy="8890"/>
                                                      <wp:effectExtent l="0" t="0" r="0" b="0"/>
                                                      <wp:docPr id="20" name="Picture 20"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bl>
                                        <w:p w:rsidR="00AA36F8" w:rsidRDefault="00AA36F8">
                                          <w:pPr>
                                            <w:rPr>
                                              <w:rFonts w:asciiTheme="minorHAnsi" w:hAnsiTheme="minorHAnsi" w:cstheme="minorBidi"/>
                                              <w:sz w:val="22"/>
                                              <w:szCs w:val="22"/>
                                              <w:lang w:eastAsia="en-US"/>
                                            </w:rPr>
                                          </w:pPr>
                                        </w:p>
                                      </w:tc>
                                      <w:tc>
                                        <w:tcPr>
                                          <w:tcW w:w="4755" w:type="dxa"/>
                                          <w:hideMark/>
                                        </w:tcPr>
                                        <w:p w:rsidR="00AA36F8" w:rsidRDefault="00AA36F8">
                                          <w:pPr>
                                            <w:rPr>
                                              <w:rFonts w:ascii="Arial" w:hAnsi="Arial" w:cs="Arial"/>
                                              <w:color w:val="EE5624"/>
                                              <w:sz w:val="28"/>
                                              <w:szCs w:val="28"/>
                                              <w:lang w:eastAsia="en-US"/>
                                            </w:rPr>
                                          </w:pPr>
                                          <w:r>
                                            <w:rPr>
                                              <w:rFonts w:ascii="Arial" w:hAnsi="Arial" w:cs="Arial"/>
                                              <w:color w:val="454545"/>
                                              <w:sz w:val="20"/>
                                              <w:szCs w:val="20"/>
                                              <w:lang w:eastAsia="en-US"/>
                                            </w:rPr>
                                            <w:br/>
                                            <w:t xml:space="preserve">More than 1200 endocrinologists from throughout Argentina gathered in </w:t>
                                          </w:r>
                                          <w:proofErr w:type="spellStart"/>
                                          <w:r>
                                            <w:rPr>
                                              <w:rFonts w:ascii="Arial" w:hAnsi="Arial" w:cs="Arial"/>
                                              <w:color w:val="454545"/>
                                              <w:sz w:val="20"/>
                                              <w:szCs w:val="20"/>
                                              <w:lang w:eastAsia="en-US"/>
                                            </w:rPr>
                                            <w:t>Termas</w:t>
                                          </w:r>
                                          <w:proofErr w:type="spellEnd"/>
                                          <w:r>
                                            <w:rPr>
                                              <w:rFonts w:ascii="Arial" w:hAnsi="Arial" w:cs="Arial"/>
                                              <w:color w:val="454545"/>
                                              <w:sz w:val="20"/>
                                              <w:szCs w:val="20"/>
                                              <w:lang w:eastAsia="en-US"/>
                                            </w:rPr>
                                            <w:t xml:space="preserve"> de Rio Hondo to participate in the </w:t>
                                          </w:r>
                                          <w:proofErr w:type="spellStart"/>
                                          <w:r>
                                            <w:rPr>
                                              <w:rFonts w:ascii="Arial" w:hAnsi="Arial" w:cs="Arial"/>
                                              <w:color w:val="454545"/>
                                              <w:sz w:val="20"/>
                                              <w:szCs w:val="20"/>
                                              <w:lang w:eastAsia="en-US"/>
                                            </w:rPr>
                                            <w:t>Federación</w:t>
                                          </w:r>
                                          <w:proofErr w:type="spellEnd"/>
                                          <w:r>
                                            <w:rPr>
                                              <w:rFonts w:ascii="Arial" w:hAnsi="Arial" w:cs="Arial"/>
                                              <w:color w:val="454545"/>
                                              <w:sz w:val="20"/>
                                              <w:szCs w:val="20"/>
                                              <w:lang w:eastAsia="en-US"/>
                                            </w:rPr>
                                            <w:t xml:space="preserve"> Argentina de </w:t>
                                          </w:r>
                                          <w:proofErr w:type="spellStart"/>
                                          <w:r>
                                            <w:rPr>
                                              <w:rFonts w:ascii="Arial" w:hAnsi="Arial" w:cs="Arial"/>
                                              <w:color w:val="454545"/>
                                              <w:sz w:val="20"/>
                                              <w:szCs w:val="20"/>
                                              <w:lang w:eastAsia="en-US"/>
                                            </w:rPr>
                                            <w:t>Sociedades</w:t>
                                          </w:r>
                                          <w:proofErr w:type="spellEnd"/>
                                          <w:r>
                                            <w:rPr>
                                              <w:rFonts w:ascii="Arial" w:hAnsi="Arial" w:cs="Arial"/>
                                              <w:color w:val="454545"/>
                                              <w:sz w:val="20"/>
                                              <w:szCs w:val="20"/>
                                              <w:lang w:eastAsia="en-US"/>
                                            </w:rPr>
                                            <w:t xml:space="preserve"> de </w:t>
                                          </w:r>
                                          <w:proofErr w:type="spellStart"/>
                                          <w:r>
                                            <w:rPr>
                                              <w:rFonts w:ascii="Arial" w:hAnsi="Arial" w:cs="Arial"/>
                                              <w:color w:val="454545"/>
                                              <w:sz w:val="20"/>
                                              <w:szCs w:val="20"/>
                                              <w:lang w:eastAsia="en-US"/>
                                            </w:rPr>
                                            <w:t>Endocrinología</w:t>
                                          </w:r>
                                          <w:proofErr w:type="spellEnd"/>
                                          <w:r>
                                            <w:rPr>
                                              <w:rFonts w:ascii="Arial" w:hAnsi="Arial" w:cs="Arial"/>
                                              <w:color w:val="454545"/>
                                              <w:sz w:val="20"/>
                                              <w:szCs w:val="20"/>
                                              <w:lang w:eastAsia="en-US"/>
                                            </w:rPr>
                                            <w:t xml:space="preserve"> (FASEN) lively annual meeting. </w:t>
                                          </w:r>
                                          <w:r>
                                            <w:rPr>
                                              <w:rFonts w:ascii="Arial" w:hAnsi="Arial" w:cs="Arial"/>
                                              <w:color w:val="454545"/>
                                              <w:sz w:val="20"/>
                                              <w:szCs w:val="20"/>
                                              <w:lang w:eastAsia="en-US"/>
                                            </w:rPr>
                                            <w:br/>
                                          </w:r>
                                          <w:r>
                                            <w:rPr>
                                              <w:rFonts w:ascii="Arial" w:hAnsi="Arial" w:cs="Arial"/>
                                              <w:color w:val="454545"/>
                                              <w:sz w:val="20"/>
                                              <w:szCs w:val="20"/>
                                              <w:lang w:eastAsia="en-US"/>
                                            </w:rPr>
                                            <w:br/>
                                            <w:t xml:space="preserve">ISE were pleased to </w:t>
                                          </w:r>
                                          <w:proofErr w:type="spellStart"/>
                                          <w:r>
                                            <w:rPr>
                                              <w:rFonts w:ascii="Arial" w:hAnsi="Arial" w:cs="Arial"/>
                                              <w:color w:val="454545"/>
                                              <w:sz w:val="20"/>
                                              <w:szCs w:val="20"/>
                                              <w:lang w:eastAsia="en-US"/>
                                            </w:rPr>
                                            <w:t>to</w:t>
                                          </w:r>
                                          <w:proofErr w:type="spellEnd"/>
                                          <w:r>
                                            <w:rPr>
                                              <w:rFonts w:ascii="Arial" w:hAnsi="Arial" w:cs="Arial"/>
                                              <w:color w:val="454545"/>
                                              <w:sz w:val="20"/>
                                              <w:szCs w:val="20"/>
                                              <w:lang w:eastAsia="en-US"/>
                                            </w:rPr>
                                            <w:t xml:space="preserve"> support the meeting with International content featuring Meet the Professor sessions and Symposia comprising cutting edge lectures from thought leaders in the treatment of Pituitary Disease.</w:t>
                                          </w:r>
                                          <w:r>
                                            <w:rPr>
                                              <w:rFonts w:ascii="Arial" w:hAnsi="Arial" w:cs="Arial"/>
                                              <w:color w:val="454545"/>
                                              <w:sz w:val="20"/>
                                              <w:szCs w:val="20"/>
                                              <w:lang w:eastAsia="en-US"/>
                                            </w:rPr>
                                            <w:br/>
                                          </w:r>
                                          <w:r>
                                            <w:rPr>
                                              <w:rFonts w:ascii="Arial" w:hAnsi="Arial" w:cs="Arial"/>
                                              <w:color w:val="454545"/>
                                              <w:sz w:val="20"/>
                                              <w:szCs w:val="20"/>
                                              <w:lang w:eastAsia="en-US"/>
                                            </w:rPr>
                                            <w:br/>
                                            <w:t xml:space="preserve">The Latin American Federation of Endocrinology (FELAEN) also supported the meeting which was a true national, regional and international collaborative event. The three organisations will come together again to host the </w:t>
                                          </w:r>
                                          <w:r>
                                            <w:rPr>
                                              <w:rStyle w:val="Strong"/>
                                              <w:rFonts w:ascii="Arial" w:hAnsi="Arial" w:cs="Arial"/>
                                              <w:color w:val="454545"/>
                                              <w:sz w:val="20"/>
                                              <w:szCs w:val="20"/>
                                              <w:lang w:eastAsia="en-US"/>
                                            </w:rPr>
                                            <w:t>19th International Congress of Endocrinology</w:t>
                                          </w:r>
                                          <w:r>
                                            <w:rPr>
                                              <w:rFonts w:ascii="Arial" w:hAnsi="Arial" w:cs="Arial"/>
                                              <w:color w:val="454545"/>
                                              <w:sz w:val="20"/>
                                              <w:szCs w:val="20"/>
                                              <w:lang w:eastAsia="en-US"/>
                                            </w:rPr>
                                            <w:t xml:space="preserve"> - ICE 2020 in Buenos Aires 9-13 October 2020 - </w:t>
                                          </w:r>
                                          <w:r>
                                            <w:rPr>
                                              <w:rStyle w:val="Strong"/>
                                              <w:rFonts w:ascii="Arial" w:hAnsi="Arial" w:cs="Arial"/>
                                              <w:i/>
                                              <w:iCs/>
                                              <w:color w:val="454545"/>
                                              <w:sz w:val="20"/>
                                              <w:szCs w:val="20"/>
                                              <w:lang w:eastAsia="en-US"/>
                                            </w:rPr>
                                            <w:t>SAVE THE DATE!</w:t>
                                          </w:r>
                                        </w:p>
                                      </w:tc>
                                    </w:tr>
                                  </w:tbl>
                                  <w:p w:rsidR="00AA36F8" w:rsidRDefault="00AA36F8">
                                    <w:pP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hideMark/>
                                  </w:tcPr>
                                  <w:p w:rsidR="00AA36F8" w:rsidRDefault="00AA36F8">
                                    <w:pPr>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6176645" cy="1898015"/>
                                          <wp:effectExtent l="0" t="0" r="0" b="6985"/>
                                          <wp:docPr id="19" name="Picture 19" descr="http://files.constantcontact.com/76e6aadc101/37e62aee-9814-4fbd-bff3-1175c82cd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constantcontact.com/76e6aadc101/37e62aee-9814-4fbd-bff3-1175c82cd06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76645" cy="1898015"/>
                                                  </a:xfrm>
                                                  <a:prstGeom prst="rect">
                                                    <a:avLst/>
                                                  </a:prstGeom>
                                                  <a:noFill/>
                                                  <a:ln>
                                                    <a:noFill/>
                                                  </a:ln>
                                                </pic:spPr>
                                              </pic:pic>
                                            </a:graphicData>
                                          </a:graphic>
                                        </wp:inline>
                                      </w:drawing>
                                    </w:r>
                                  </w:p>
                                </w:tc>
                              </w:tr>
                            </w:tbl>
                            <w:p w:rsidR="00AA36F8" w:rsidRDefault="00AA36F8">
                              <w:pPr>
                                <w:jc w:val="center"/>
                                <w:rPr>
                                  <w:vanish/>
                                  <w:lang w:eastAsia="en-US"/>
                                </w:rPr>
                              </w:pPr>
                              <w:bookmarkStart w:id="4" w:name="m_-2644500629270593747_LETTER.BLOCK59"/>
                              <w:bookmarkEnd w:id="4"/>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270" w:type="dxa"/>
                                      <w:right w:w="480" w:type="dxa"/>
                                    </w:tcMar>
                                  </w:tcPr>
                                  <w:p w:rsidR="00AA36F8" w:rsidRDefault="00AA36F8">
                                    <w:pPr>
                                      <w:rPr>
                                        <w:rFonts w:ascii="Arial" w:hAnsi="Arial" w:cs="Arial"/>
                                        <w:color w:val="EE5624"/>
                                        <w:sz w:val="32"/>
                                        <w:szCs w:val="32"/>
                                        <w:lang w:eastAsia="en-US"/>
                                      </w:rPr>
                                    </w:pPr>
                                  </w:p>
                                  <w:p w:rsidR="00AA36F8" w:rsidRDefault="00AA36F8">
                                    <w:pPr>
                                      <w:rPr>
                                        <w:rFonts w:ascii="Arial" w:hAnsi="Arial" w:cs="Arial"/>
                                        <w:color w:val="EE5624"/>
                                        <w:sz w:val="28"/>
                                        <w:szCs w:val="28"/>
                                        <w:lang w:eastAsia="en-US"/>
                                      </w:rPr>
                                    </w:pPr>
                                    <w:r>
                                      <w:rPr>
                                        <w:rStyle w:val="Strong"/>
                                        <w:rFonts w:ascii="Arial" w:hAnsi="Arial" w:cs="Arial"/>
                                        <w:color w:val="EE5624"/>
                                        <w:sz w:val="28"/>
                                        <w:szCs w:val="28"/>
                                        <w:lang w:eastAsia="en-US"/>
                                      </w:rPr>
                                      <w:t>GLOBAL UPDATE IN ADRENAL DISEASE: </w:t>
                                    </w:r>
                                    <w:r>
                                      <w:rPr>
                                        <w:rFonts w:ascii="Arial" w:hAnsi="Arial" w:cs="Arial"/>
                                        <w:color w:val="EE5624"/>
                                        <w:sz w:val="28"/>
                                        <w:szCs w:val="28"/>
                                        <w:lang w:eastAsia="en-US"/>
                                      </w:rPr>
                                      <w:t>SFE 2016</w:t>
                                    </w:r>
                                  </w:p>
                                  <w:p w:rsidR="00AA36F8" w:rsidRDefault="00AA36F8">
                                    <w:pPr>
                                      <w:rPr>
                                        <w:rFonts w:ascii="Arial" w:hAnsi="Arial" w:cs="Arial"/>
                                        <w:color w:val="000000"/>
                                        <w:sz w:val="20"/>
                                        <w:szCs w:val="20"/>
                                        <w:lang w:eastAsia="en-US"/>
                                      </w:rPr>
                                    </w:pPr>
                                  </w:p>
                                  <w:tbl>
                                    <w:tblPr>
                                      <w:tblpPr w:leftFromText="45" w:rightFromText="120" w:vertAnchor="text"/>
                                      <w:tblW w:w="3375" w:type="dxa"/>
                                      <w:tblCellSpacing w:w="0" w:type="dxa"/>
                                      <w:tblCellMar>
                                        <w:left w:w="0" w:type="dxa"/>
                                        <w:right w:w="0" w:type="dxa"/>
                                      </w:tblCellMar>
                                      <w:tblLook w:val="04A0" w:firstRow="1" w:lastRow="0" w:firstColumn="1" w:lastColumn="0" w:noHBand="0" w:noVBand="1"/>
                                    </w:tblPr>
                                    <w:tblGrid>
                                      <w:gridCol w:w="3594"/>
                                      <w:gridCol w:w="293"/>
                                    </w:tblGrid>
                                    <w:tr w:rsidR="00AA36F8">
                                      <w:trPr>
                                        <w:trHeight w:val="15"/>
                                        <w:tblCellSpacing w:w="0" w:type="dxa"/>
                                      </w:trPr>
                                      <w:tc>
                                        <w:tcPr>
                                          <w:tcW w:w="5000" w:type="pct"/>
                                          <w:tcMar>
                                            <w:top w:w="150" w:type="dxa"/>
                                            <w:left w:w="225" w:type="dxa"/>
                                            <w:bottom w:w="0" w:type="dxa"/>
                                            <w:right w:w="0" w:type="dxa"/>
                                          </w:tcMar>
                                          <w:vAlign w:val="center"/>
                                          <w:hideMark/>
                                        </w:tcPr>
                                        <w:p w:rsidR="00AA36F8" w:rsidRDefault="00AA36F8">
                                          <w:pPr>
                                            <w:jc w:val="center"/>
                                            <w:rPr>
                                              <w:lang w:eastAsia="en-US"/>
                                            </w:rPr>
                                          </w:pPr>
                                          <w:r>
                                            <w:rPr>
                                              <w:noProof/>
                                            </w:rPr>
                                            <w:lastRenderedPageBreak/>
                                            <w:drawing>
                                              <wp:inline distT="0" distB="0" distL="0" distR="0">
                                                <wp:extent cx="2139315" cy="3191510"/>
                                                <wp:effectExtent l="0" t="0" r="0" b="8890"/>
                                                <wp:docPr id="18" name="Picture 18" descr="http://files.constantcontact.com/76e6aadc101/6aafdee1-cfe0-4b45-80ee-072941ef6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s.constantcontact.com/76e6aadc101/6aafdee1-cfe0-4b45-80ee-072941ef6f7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39315" cy="3191510"/>
                                                        </a:xfrm>
                                                        <a:prstGeom prst="rect">
                                                          <a:avLst/>
                                                        </a:prstGeom>
                                                        <a:noFill/>
                                                        <a:ln>
                                                          <a:noFill/>
                                                        </a:ln>
                                                      </pic:spPr>
                                                    </pic:pic>
                                                  </a:graphicData>
                                                </a:graphic>
                                              </wp:inline>
                                            </w:drawing>
                                          </w:r>
                                        </w:p>
                                      </w:tc>
                                      <w:tc>
                                        <w:tcPr>
                                          <w:tcW w:w="75" w:type="dxa"/>
                                          <w:tcMar>
                                            <w:top w:w="150" w:type="dxa"/>
                                            <w:left w:w="0" w:type="dxa"/>
                                            <w:bottom w:w="0" w:type="dxa"/>
                                            <w:right w:w="225" w:type="dxa"/>
                                          </w:tcMar>
                                          <w:hideMark/>
                                        </w:tcPr>
                                        <w:p w:rsidR="00AA36F8" w:rsidRDefault="00AA36F8">
                                          <w:pPr>
                                            <w:spacing w:line="15" w:lineRule="atLeast"/>
                                            <w:jc w:val="center"/>
                                            <w:rPr>
                                              <w:lang w:eastAsia="en-US"/>
                                            </w:rPr>
                                          </w:pPr>
                                          <w:r>
                                            <w:rPr>
                                              <w:noProof/>
                                            </w:rPr>
                                            <w:drawing>
                                              <wp:inline distT="0" distB="0" distL="0" distR="0">
                                                <wp:extent cx="43180" cy="8890"/>
                                                <wp:effectExtent l="0" t="0" r="0" b="0"/>
                                                <wp:docPr id="17" name="Picture 1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r w:rsidR="00AA36F8">
                                      <w:trPr>
                                        <w:trHeight w:val="15"/>
                                        <w:tblCellSpacing w:w="0" w:type="dxa"/>
                                      </w:trPr>
                                      <w:tc>
                                        <w:tcPr>
                                          <w:tcW w:w="0" w:type="auto"/>
                                          <w:tcMar>
                                            <w:top w:w="0" w:type="dxa"/>
                                            <w:left w:w="225" w:type="dxa"/>
                                            <w:bottom w:w="150" w:type="dxa"/>
                                            <w:right w:w="0" w:type="dxa"/>
                                          </w:tcMar>
                                          <w:vAlign w:val="center"/>
                                          <w:hideMark/>
                                        </w:tcPr>
                                        <w:p w:rsidR="00AA36F8" w:rsidRDefault="00AA36F8">
                                          <w:pPr>
                                            <w:jc w:val="center"/>
                                            <w:rPr>
                                              <w:rFonts w:ascii="Arial" w:hAnsi="Arial" w:cs="Arial"/>
                                              <w:color w:val="625467"/>
                                              <w:sz w:val="16"/>
                                              <w:szCs w:val="16"/>
                                              <w:lang w:eastAsia="en-US"/>
                                            </w:rPr>
                                          </w:pPr>
                                          <w:r>
                                            <w:rPr>
                                              <w:rFonts w:ascii="Arial" w:hAnsi="Arial" w:cs="Arial"/>
                                              <w:color w:val="625467"/>
                                              <w:sz w:val="16"/>
                                              <w:szCs w:val="16"/>
                                              <w:lang w:eastAsia="en-US"/>
                                            </w:rPr>
                                            <w:t>SFE 2016, Bordeaux, France   </w:t>
                                          </w:r>
                                        </w:p>
                                      </w:tc>
                                      <w:tc>
                                        <w:tcPr>
                                          <w:tcW w:w="75" w:type="dxa"/>
                                          <w:tcMar>
                                            <w:top w:w="150" w:type="dxa"/>
                                            <w:left w:w="0" w:type="dxa"/>
                                            <w:bottom w:w="0" w:type="dxa"/>
                                            <w:right w:w="225" w:type="dxa"/>
                                          </w:tcMar>
                                          <w:hideMark/>
                                        </w:tcPr>
                                        <w:p w:rsidR="00AA36F8" w:rsidRDefault="00AA36F8">
                                          <w:pPr>
                                            <w:spacing w:line="15" w:lineRule="atLeast"/>
                                            <w:jc w:val="center"/>
                                            <w:rPr>
                                              <w:lang w:eastAsia="en-US"/>
                                            </w:rPr>
                                          </w:pPr>
                                          <w:r>
                                            <w:rPr>
                                              <w:noProof/>
                                            </w:rPr>
                                            <w:drawing>
                                              <wp:inline distT="0" distB="0" distL="0" distR="0">
                                                <wp:extent cx="43180" cy="8890"/>
                                                <wp:effectExtent l="0" t="0" r="0" b="0"/>
                                                <wp:docPr id="16" name="Picture 1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bl>
                                  <w:p w:rsidR="00AA36F8" w:rsidRDefault="00AA36F8">
                                    <w:pPr>
                                      <w:rPr>
                                        <w:rFonts w:ascii="Arial" w:hAnsi="Arial" w:cs="Arial"/>
                                        <w:color w:val="000000"/>
                                        <w:sz w:val="20"/>
                                        <w:szCs w:val="20"/>
                                        <w:lang w:eastAsia="en-US"/>
                                      </w:rPr>
                                    </w:pPr>
                                  </w:p>
                                  <w:p w:rsidR="00AA36F8" w:rsidRDefault="00AA36F8">
                                    <w:pPr>
                                      <w:rPr>
                                        <w:rFonts w:ascii="Arial" w:hAnsi="Arial" w:cs="Arial"/>
                                        <w:color w:val="000000"/>
                                        <w:sz w:val="20"/>
                                        <w:szCs w:val="20"/>
                                        <w:lang w:eastAsia="en-US"/>
                                      </w:rPr>
                                    </w:pPr>
                                    <w:r>
                                      <w:rPr>
                                        <w:rFonts w:ascii="Arial" w:hAnsi="Arial" w:cs="Arial"/>
                                        <w:color w:val="000000"/>
                                        <w:sz w:val="20"/>
                                        <w:szCs w:val="20"/>
                                        <w:lang w:eastAsia="en-US"/>
                                      </w:rPr>
                                      <w:t xml:space="preserve">ISE were delighted to support a Global Update on Adrenal Disease at the 33rd Congress of the French Endocrinology Society 5-8 October in Bordeaux, France. The meeting, which attracted </w:t>
                                    </w:r>
                                    <w:proofErr w:type="gramStart"/>
                                    <w:r>
                                      <w:rPr>
                                        <w:rFonts w:ascii="Arial" w:hAnsi="Arial" w:cs="Arial"/>
                                        <w:color w:val="000000"/>
                                        <w:sz w:val="20"/>
                                        <w:szCs w:val="20"/>
                                        <w:lang w:eastAsia="en-US"/>
                                      </w:rPr>
                                      <w:t>1450</w:t>
                                    </w:r>
                                    <w:proofErr w:type="gramEnd"/>
                                    <w:r>
                                      <w:rPr>
                                        <w:rFonts w:ascii="Arial" w:hAnsi="Arial" w:cs="Arial"/>
                                        <w:color w:val="000000"/>
                                        <w:sz w:val="20"/>
                                        <w:szCs w:val="20"/>
                                        <w:lang w:eastAsia="en-US"/>
                                      </w:rPr>
                                      <w:t xml:space="preserve"> delegates from 31 countries from throughout Europe and North Africa, promoted the cooperation between our key National Members, our leading Regional Affiliates, the European Society of Endocrinology, and the ISE. </w:t>
                                    </w:r>
                                  </w:p>
                                  <w:p w:rsidR="00AA36F8" w:rsidRDefault="00AA36F8">
                                    <w:pPr>
                                      <w:rPr>
                                        <w:rFonts w:ascii="Arial" w:hAnsi="Arial" w:cs="Arial"/>
                                        <w:color w:val="000000"/>
                                        <w:sz w:val="20"/>
                                        <w:szCs w:val="20"/>
                                        <w:lang w:eastAsia="en-US"/>
                                      </w:rPr>
                                    </w:pPr>
                                  </w:p>
                                  <w:p w:rsidR="00AA36F8" w:rsidRDefault="00AA36F8">
                                    <w:pPr>
                                      <w:rPr>
                                        <w:rFonts w:ascii="Arial" w:hAnsi="Arial" w:cs="Arial"/>
                                        <w:color w:val="000000"/>
                                        <w:sz w:val="20"/>
                                        <w:szCs w:val="20"/>
                                        <w:lang w:eastAsia="en-US"/>
                                      </w:rPr>
                                    </w:pPr>
                                    <w:r>
                                      <w:rPr>
                                        <w:rFonts w:ascii="Arial" w:hAnsi="Arial" w:cs="Arial"/>
                                        <w:color w:val="000000"/>
                                        <w:sz w:val="20"/>
                                        <w:szCs w:val="20"/>
                                        <w:lang w:eastAsia="en-US"/>
                                      </w:rPr>
                                      <w:t xml:space="preserve">Up-to-the-minute research in Adrenal Disease was delivered by 3 outstanding speakers; </w:t>
                                    </w:r>
                                    <w:proofErr w:type="spellStart"/>
                                    <w:r>
                                      <w:rPr>
                                        <w:rFonts w:ascii="Arial" w:hAnsi="Arial" w:cs="Arial"/>
                                        <w:color w:val="000000"/>
                                        <w:sz w:val="20"/>
                                        <w:szCs w:val="20"/>
                                        <w:lang w:eastAsia="en-US"/>
                                      </w:rPr>
                                      <w:t>Prof.</w:t>
                                    </w:r>
                                    <w:proofErr w:type="spellEnd"/>
                                    <w:r>
                                      <w:rPr>
                                        <w:rFonts w:ascii="Arial" w:hAnsi="Arial" w:cs="Arial"/>
                                        <w:color w:val="000000"/>
                                        <w:sz w:val="20"/>
                                        <w:szCs w:val="20"/>
                                        <w:lang w:eastAsia="en-US"/>
                                      </w:rPr>
                                      <w:t xml:space="preserve"> John Newell-Price from University of Sheffield, UK, </w:t>
                                    </w:r>
                                    <w:proofErr w:type="spellStart"/>
                                    <w:r>
                                      <w:rPr>
                                        <w:rFonts w:ascii="Arial" w:hAnsi="Arial" w:cs="Arial"/>
                                        <w:color w:val="000000"/>
                                        <w:sz w:val="20"/>
                                        <w:szCs w:val="20"/>
                                        <w:lang w:eastAsia="en-US"/>
                                      </w:rPr>
                                      <w:t>Prof.</w:t>
                                    </w:r>
                                    <w:proofErr w:type="spellEnd"/>
                                    <w:r>
                                      <w:rPr>
                                        <w:rFonts w:ascii="Arial" w:hAnsi="Arial" w:cs="Arial"/>
                                        <w:color w:val="000000"/>
                                        <w:sz w:val="20"/>
                                        <w:szCs w:val="20"/>
                                        <w:lang w:eastAsia="en-US"/>
                                      </w:rPr>
                                      <w:t xml:space="preserve"> Alberto Pereira from Leiden University Medical Center, Netherlands and our very own Chair </w:t>
                                    </w:r>
                                    <w:proofErr w:type="spellStart"/>
                                    <w:r>
                                      <w:rPr>
                                        <w:rFonts w:ascii="Arial" w:hAnsi="Arial" w:cs="Arial"/>
                                        <w:color w:val="000000"/>
                                        <w:sz w:val="20"/>
                                        <w:szCs w:val="20"/>
                                        <w:lang w:eastAsia="en-US"/>
                                      </w:rPr>
                                      <w:t>Prof.</w:t>
                                    </w:r>
                                    <w:proofErr w:type="spellEnd"/>
                                    <w:r>
                                      <w:rPr>
                                        <w:rFonts w:ascii="Arial" w:hAnsi="Arial" w:cs="Arial"/>
                                        <w:color w:val="000000"/>
                                        <w:sz w:val="20"/>
                                        <w:szCs w:val="20"/>
                                        <w:lang w:eastAsia="en-US"/>
                                      </w:rPr>
                                      <w:t xml:space="preserve"> André Lacroix  from Montréal, Canada. </w:t>
                                    </w:r>
                                  </w:p>
                                  <w:p w:rsidR="00AA36F8" w:rsidRDefault="00AA36F8">
                                    <w:pPr>
                                      <w:rPr>
                                        <w:rFonts w:ascii="Arial" w:hAnsi="Arial" w:cs="Arial"/>
                                        <w:color w:val="000000"/>
                                        <w:sz w:val="20"/>
                                        <w:szCs w:val="20"/>
                                        <w:lang w:eastAsia="en-US"/>
                                      </w:rPr>
                                    </w:pPr>
                                  </w:p>
                                  <w:p w:rsidR="00AA36F8" w:rsidRDefault="00AA36F8">
                                    <w:pPr>
                                      <w:rPr>
                                        <w:rFonts w:ascii="Arial" w:hAnsi="Arial" w:cs="Arial"/>
                                        <w:color w:val="000000"/>
                                        <w:sz w:val="20"/>
                                        <w:szCs w:val="20"/>
                                        <w:lang w:eastAsia="en-US"/>
                                      </w:rPr>
                                    </w:pPr>
                                    <w:r>
                                      <w:rPr>
                                        <w:rFonts w:ascii="Arial" w:hAnsi="Arial" w:cs="Arial"/>
                                        <w:color w:val="000000"/>
                                        <w:sz w:val="20"/>
                                        <w:szCs w:val="20"/>
                                        <w:lang w:eastAsia="en-US"/>
                                      </w:rPr>
                                      <w:t xml:space="preserve">ISE Executive Committee member and Meeting Chair, </w:t>
                                    </w:r>
                                    <w:proofErr w:type="spellStart"/>
                                    <w:r>
                                      <w:rPr>
                                        <w:rFonts w:ascii="Arial" w:hAnsi="Arial" w:cs="Arial"/>
                                        <w:color w:val="000000"/>
                                        <w:sz w:val="20"/>
                                        <w:szCs w:val="20"/>
                                        <w:lang w:eastAsia="en-US"/>
                                      </w:rPr>
                                      <w:t>Prof.</w:t>
                                    </w:r>
                                    <w:proofErr w:type="spellEnd"/>
                                    <w:r>
                                      <w:rPr>
                                        <w:rFonts w:ascii="Arial" w:hAnsi="Arial" w:cs="Arial"/>
                                        <w:color w:val="000000"/>
                                        <w:sz w:val="20"/>
                                        <w:szCs w:val="20"/>
                                        <w:lang w:eastAsia="en-US"/>
                                      </w:rPr>
                                      <w:t xml:space="preserve"> Antoine </w:t>
                                    </w:r>
                                    <w:proofErr w:type="spellStart"/>
                                    <w:r>
                                      <w:rPr>
                                        <w:rFonts w:ascii="Arial" w:hAnsi="Arial" w:cs="Arial"/>
                                        <w:color w:val="000000"/>
                                        <w:sz w:val="20"/>
                                        <w:szCs w:val="20"/>
                                        <w:lang w:eastAsia="en-US"/>
                                      </w:rPr>
                                      <w:t>Tabarin</w:t>
                                    </w:r>
                                    <w:proofErr w:type="spellEnd"/>
                                    <w:r>
                                      <w:rPr>
                                        <w:rFonts w:ascii="Arial" w:hAnsi="Arial" w:cs="Arial"/>
                                        <w:color w:val="000000"/>
                                        <w:sz w:val="20"/>
                                        <w:szCs w:val="20"/>
                                        <w:lang w:eastAsia="en-US"/>
                                      </w:rPr>
                                      <w:t xml:space="preserve"> said: </w:t>
                                    </w:r>
                                    <w:r>
                                      <w:rPr>
                                        <w:rStyle w:val="Emphasis"/>
                                        <w:rFonts w:ascii="Arial" w:hAnsi="Arial" w:cs="Arial"/>
                                        <w:color w:val="688A94"/>
                                        <w:sz w:val="20"/>
                                        <w:szCs w:val="20"/>
                                        <w:lang w:eastAsia="en-US"/>
                                      </w:rPr>
                                      <w:t>"Foreign speakers participating in our meeting promotes interactive discussion and lively debate"  </w:t>
                                    </w:r>
                                  </w:p>
                                  <w:p w:rsidR="00AA36F8" w:rsidRDefault="00AA36F8">
                                    <w:pPr>
                                      <w:rPr>
                                        <w:rFonts w:ascii="Arial" w:hAnsi="Arial" w:cs="Arial"/>
                                        <w:color w:val="000000"/>
                                        <w:sz w:val="20"/>
                                        <w:szCs w:val="20"/>
                                        <w:lang w:eastAsia="en-US"/>
                                      </w:rPr>
                                    </w:pPr>
                                  </w:p>
                                  <w:p w:rsidR="00AA36F8" w:rsidRDefault="00AA36F8">
                                    <w:pPr>
                                      <w:rPr>
                                        <w:rFonts w:ascii="Arial" w:hAnsi="Arial" w:cs="Arial"/>
                                        <w:color w:val="000000"/>
                                        <w:sz w:val="20"/>
                                        <w:szCs w:val="20"/>
                                        <w:lang w:eastAsia="en-US"/>
                                      </w:rPr>
                                    </w:pPr>
                                    <w:proofErr w:type="spellStart"/>
                                    <w:r>
                                      <w:rPr>
                                        <w:rFonts w:ascii="Arial" w:hAnsi="Arial" w:cs="Arial"/>
                                        <w:color w:val="000000"/>
                                        <w:sz w:val="20"/>
                                        <w:szCs w:val="20"/>
                                        <w:lang w:eastAsia="en-US"/>
                                      </w:rPr>
                                      <w:t>Prof.</w:t>
                                    </w:r>
                                    <w:proofErr w:type="spellEnd"/>
                                    <w:r>
                                      <w:rPr>
                                        <w:rFonts w:ascii="Arial" w:hAnsi="Arial" w:cs="Arial"/>
                                        <w:color w:val="000000"/>
                                        <w:sz w:val="20"/>
                                        <w:szCs w:val="20"/>
                                        <w:lang w:eastAsia="en-US"/>
                                      </w:rPr>
                                      <w:t xml:space="preserve"> André Lacroix, Chair of ISE added: </w:t>
                                    </w:r>
                                    <w:r>
                                      <w:rPr>
                                        <w:rStyle w:val="Emphasis"/>
                                        <w:rFonts w:ascii="Arial" w:hAnsi="Arial" w:cs="Arial"/>
                                        <w:color w:val="688A94"/>
                                        <w:sz w:val="20"/>
                                        <w:szCs w:val="20"/>
                                        <w:lang w:eastAsia="en-US"/>
                                      </w:rPr>
                                      <w:t>"The work of SFE is remarkable both clinically and fundamentally. It is a dynamic society, which has made huge progress in the field of endocrinology. Our symposia highlight the importance of knowledge exchange and provide an opportunity for the audience to benefit from international evidence."</w:t>
                                    </w: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rHeight w:val="15"/>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996"/>
                                    </w:tblGrid>
                                    <w:tr w:rsidR="00AA36F8">
                                      <w:trPr>
                                        <w:trHeight w:val="15"/>
                                        <w:tblCellSpacing w:w="0" w:type="dxa"/>
                                      </w:trPr>
                                      <w:tc>
                                        <w:tcPr>
                                          <w:tcW w:w="0" w:type="auto"/>
                                          <w:shd w:val="clear" w:color="auto" w:fill="D3DDDE"/>
                                          <w:hideMark/>
                                        </w:tcPr>
                                        <w:p w:rsidR="00AA36F8" w:rsidRDefault="00AA36F8">
                                          <w:pPr>
                                            <w:spacing w:line="15" w:lineRule="atLeast"/>
                                            <w:jc w:val="center"/>
                                            <w:rPr>
                                              <w:lang w:eastAsia="en-US"/>
                                            </w:rPr>
                                          </w:pPr>
                                          <w:r>
                                            <w:rPr>
                                              <w:noProof/>
                                            </w:rPr>
                                            <w:drawing>
                                              <wp:inline distT="0" distB="0" distL="0" distR="0">
                                                <wp:extent cx="43180" cy="8890"/>
                                                <wp:effectExtent l="0" t="0" r="0" b="0"/>
                                                <wp:docPr id="15" name="Picture 15"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bl>
                                  <w:p w:rsidR="00AA36F8" w:rsidRDefault="00AA36F8">
                                    <w:pPr>
                                      <w:rPr>
                                        <w:rFonts w:asciiTheme="minorHAnsi" w:hAnsiTheme="minorHAnsi" w:cstheme="minorBidi"/>
                                        <w:sz w:val="22"/>
                                        <w:szCs w:val="22"/>
                                        <w:lang w:eastAsia="en-US"/>
                                      </w:rPr>
                                    </w:pPr>
                                  </w:p>
                                </w:tc>
                              </w:tr>
                            </w:tbl>
                            <w:p w:rsidR="00AA36F8" w:rsidRDefault="00AA36F8">
                              <w:pPr>
                                <w:jc w:val="center"/>
                                <w:rPr>
                                  <w:vanish/>
                                  <w:lang w:eastAsia="en-US"/>
                                </w:rPr>
                              </w:pPr>
                              <w:bookmarkStart w:id="5" w:name="m_-2644500629270593747_LETTER.BLOCK29"/>
                              <w:bookmarkEnd w:id="5"/>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tcMar>
                                      <w:top w:w="120" w:type="dxa"/>
                                      <w:left w:w="480" w:type="dxa"/>
                                      <w:bottom w:w="135" w:type="dxa"/>
                                      <w:right w:w="480" w:type="dxa"/>
                                    </w:tcMar>
                                  </w:tcPr>
                                  <w:p w:rsidR="00AA36F8" w:rsidRDefault="00AA36F8">
                                    <w:pPr>
                                      <w:rPr>
                                        <w:rFonts w:ascii="Arial" w:hAnsi="Arial" w:cs="Arial"/>
                                        <w:color w:val="454545"/>
                                        <w:sz w:val="20"/>
                                        <w:szCs w:val="20"/>
                                        <w:lang w:eastAsia="en-US"/>
                                      </w:rPr>
                                    </w:pPr>
                                  </w:p>
                                  <w:p w:rsidR="00AA36F8" w:rsidRDefault="00AA36F8">
                                    <w:pPr>
                                      <w:rPr>
                                        <w:rFonts w:ascii="Arial" w:hAnsi="Arial" w:cs="Arial"/>
                                        <w:color w:val="EE5624"/>
                                        <w:sz w:val="32"/>
                                        <w:szCs w:val="32"/>
                                        <w:lang w:eastAsia="en-US"/>
                                      </w:rPr>
                                    </w:pPr>
                                    <w:r>
                                      <w:rPr>
                                        <w:rFonts w:ascii="Arial" w:hAnsi="Arial" w:cs="Arial"/>
                                        <w:b/>
                                        <w:bCs/>
                                        <w:color w:val="EE5624"/>
                                        <w:sz w:val="32"/>
                                        <w:szCs w:val="32"/>
                                        <w:lang w:eastAsia="en-US"/>
                                      </w:rPr>
                                      <w:t>UPCOMING MEETINGS</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w:t>
                                    </w:r>
                                  </w:p>
                                  <w:p w:rsidR="00AA36F8" w:rsidRDefault="00AA36F8">
                                    <w:pPr>
                                      <w:rPr>
                                        <w:rFonts w:ascii="Arial" w:hAnsi="Arial" w:cs="Arial"/>
                                        <w:color w:val="454545"/>
                                        <w:sz w:val="18"/>
                                        <w:szCs w:val="18"/>
                                        <w:lang w:eastAsia="en-US"/>
                                      </w:rPr>
                                    </w:pPr>
                                    <w:r>
                                      <w:rPr>
                                        <w:rStyle w:val="Strong"/>
                                        <w:rFonts w:ascii="Arial" w:hAnsi="Arial" w:cs="Arial"/>
                                        <w:color w:val="454545"/>
                                        <w:sz w:val="18"/>
                                        <w:szCs w:val="18"/>
                                        <w:lang w:eastAsia="en-US"/>
                                      </w:rPr>
                                      <w:t>We are pleased to provide official endorsement or support for the following Members meetings.</w:t>
                                    </w:r>
                                    <w:r>
                                      <w:rPr>
                                        <w:rFonts w:ascii="Arial" w:hAnsi="Arial" w:cs="Arial"/>
                                        <w:color w:val="454545"/>
                                        <w:sz w:val="18"/>
                                        <w:szCs w:val="18"/>
                                        <w:lang w:eastAsia="en-US"/>
                                      </w:rPr>
                                      <w:t> </w:t>
                                    </w:r>
                                  </w:p>
                                  <w:p w:rsidR="00AA36F8" w:rsidRDefault="00AA36F8">
                                    <w:pPr>
                                      <w:rPr>
                                        <w:rFonts w:ascii="Arial" w:hAnsi="Arial" w:cs="Arial"/>
                                        <w:color w:val="454545"/>
                                        <w:sz w:val="18"/>
                                        <w:szCs w:val="18"/>
                                        <w:lang w:eastAsia="en-US"/>
                                      </w:rPr>
                                    </w:pPr>
                                    <w:r>
                                      <w:rPr>
                                        <w:rFonts w:ascii="Arial" w:hAnsi="Arial" w:cs="Arial"/>
                                        <w:color w:val="454545"/>
                                        <w:sz w:val="18"/>
                                        <w:szCs w:val="18"/>
                                        <w:lang w:eastAsia="en-US"/>
                                      </w:rPr>
                                      <w:t xml:space="preserve">Should your society wish to apply for endorsement or support of your National or Regional activities please visit the </w:t>
                                    </w:r>
                                    <w:hyperlink r:id="rId29" w:tgtFrame="_blank" w:history="1">
                                      <w:r>
                                        <w:rPr>
                                          <w:rStyle w:val="Hyperlink"/>
                                          <w:rFonts w:ascii="Arial" w:hAnsi="Arial" w:cs="Arial"/>
                                          <w:color w:val="688A94"/>
                                          <w:sz w:val="18"/>
                                          <w:szCs w:val="18"/>
                                          <w:lang w:eastAsia="en-US"/>
                                        </w:rPr>
                                        <w:t>ISE website</w:t>
                                      </w:r>
                                    </w:hyperlink>
                                    <w:r>
                                      <w:rPr>
                                        <w:rFonts w:ascii="Arial" w:hAnsi="Arial" w:cs="Arial"/>
                                        <w:color w:val="454545"/>
                                        <w:sz w:val="18"/>
                                        <w:szCs w:val="18"/>
                                        <w:lang w:eastAsia="en-US"/>
                                      </w:rPr>
                                      <w:t xml:space="preserve"> to review the policy and download the application form. Applications for meeting support in 2018 should be received by 24th March 2017.</w:t>
                                    </w:r>
                                  </w:p>
                                </w:tc>
                              </w:tr>
                            </w:tbl>
                            <w:p w:rsidR="00AA36F8" w:rsidRDefault="00AA36F8">
                              <w:pPr>
                                <w:jc w:val="center"/>
                                <w:rPr>
                                  <w:vanish/>
                                  <w:lang w:eastAsia="en-US"/>
                                </w:rPr>
                              </w:pPr>
                              <w:bookmarkStart w:id="6" w:name="m_-2644500629270593747_LETTER.BLOCK39"/>
                              <w:bookmarkEnd w:id="6"/>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EBF5F6"/>
                                    <w:tcMar>
                                      <w:top w:w="120" w:type="dxa"/>
                                      <w:left w:w="480" w:type="dxa"/>
                                      <w:bottom w:w="135" w:type="dxa"/>
                                      <w:right w:w="480" w:type="dxa"/>
                                    </w:tcMar>
                                  </w:tcPr>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Fonts w:ascii="Arial" w:hAnsi="Arial" w:cs="Arial"/>
                                        <w:b/>
                                        <w:bCs/>
                                        <w:noProof/>
                                        <w:color w:val="454545"/>
                                        <w:sz w:val="20"/>
                                        <w:szCs w:val="20"/>
                                      </w:rPr>
                                      <w:drawing>
                                        <wp:inline distT="0" distB="0" distL="0" distR="0">
                                          <wp:extent cx="5572760" cy="474345"/>
                                          <wp:effectExtent l="0" t="0" r="8890" b="1905"/>
                                          <wp:docPr id="14" name="Picture 14" descr="http://files.constantcontact.com/76e6aadc101/9b62216f-bc4e-4479-b253-622bdfb19b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iles.constantcontact.com/76e6aadc101/9b62216f-bc4e-4479-b253-622bdfb19b6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2760" cy="474345"/>
                                                  </a:xfrm>
                                                  <a:prstGeom prst="rect">
                                                    <a:avLst/>
                                                  </a:prstGeom>
                                                  <a:noFill/>
                                                  <a:ln>
                                                    <a:noFill/>
                                                  </a:ln>
                                                </pic:spPr>
                                              </pic:pic>
                                            </a:graphicData>
                                          </a:graphic>
                                        </wp:inline>
                                      </w:drawing>
                                    </w: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SFE BES 2016 7-9</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xml:space="preserve">Attracting a diverse audience of over 1000 scientists, clinicians and nurses - from trainees to Nobel Prize winners - the </w:t>
                                    </w:r>
                                    <w:proofErr w:type="spellStart"/>
                                    <w:r>
                                      <w:rPr>
                                        <w:rFonts w:ascii="Arial" w:hAnsi="Arial" w:cs="Arial"/>
                                        <w:color w:val="454545"/>
                                        <w:sz w:val="20"/>
                                        <w:szCs w:val="20"/>
                                        <w:lang w:eastAsia="en-US"/>
                                      </w:rPr>
                                      <w:t>SfE</w:t>
                                    </w:r>
                                    <w:proofErr w:type="spellEnd"/>
                                    <w:r>
                                      <w:rPr>
                                        <w:rFonts w:ascii="Arial" w:hAnsi="Arial" w:cs="Arial"/>
                                        <w:color w:val="454545"/>
                                        <w:sz w:val="20"/>
                                        <w:szCs w:val="20"/>
                                        <w:lang w:eastAsia="en-US"/>
                                      </w:rPr>
                                      <w:t xml:space="preserve"> BES conference is firmly established as a key event in the endocrine calendar. </w:t>
                                    </w: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xml:space="preserve">We are pleased to officially endorse this </w:t>
                                    </w:r>
                                    <w:proofErr w:type="spellStart"/>
                                    <w:proofErr w:type="gramStart"/>
                                    <w:r>
                                      <w:rPr>
                                        <w:rFonts w:ascii="Arial" w:hAnsi="Arial" w:cs="Arial"/>
                                        <w:color w:val="454545"/>
                                        <w:sz w:val="20"/>
                                        <w:szCs w:val="20"/>
                                        <w:lang w:eastAsia="en-US"/>
                                      </w:rPr>
                                      <w:t>years</w:t>
                                    </w:r>
                                    <w:proofErr w:type="spellEnd"/>
                                    <w:proofErr w:type="gramEnd"/>
                                    <w:r>
                                      <w:rPr>
                                        <w:rFonts w:ascii="Arial" w:hAnsi="Arial" w:cs="Arial"/>
                                        <w:color w:val="454545"/>
                                        <w:sz w:val="20"/>
                                        <w:szCs w:val="20"/>
                                        <w:lang w:eastAsia="en-US"/>
                                      </w:rPr>
                                      <w:t xml:space="preserve"> event which features, international experts across the breadth of endocrinology who will deliver presentations in the form of plenary lectures, symposia, oral communications and workshops. </w:t>
                                    </w:r>
                                    <w:hyperlink r:id="rId31" w:tgtFrame="_blank" w:history="1">
                                      <w:r>
                                        <w:rPr>
                                          <w:rStyle w:val="Hyperlink"/>
                                          <w:rFonts w:ascii="Arial" w:hAnsi="Arial" w:cs="Arial"/>
                                          <w:b/>
                                          <w:bCs/>
                                          <w:color w:val="688A94"/>
                                          <w:sz w:val="20"/>
                                          <w:szCs w:val="20"/>
                                          <w:lang w:eastAsia="en-US"/>
                                        </w:rPr>
                                        <w:t>Visit the official congress website for more information.</w:t>
                                      </w:r>
                                    </w:hyperlink>
                                  </w:p>
                                  <w:p w:rsidR="00AA36F8" w:rsidRDefault="00AA36F8">
                                    <w:pPr>
                                      <w:rPr>
                                        <w:rFonts w:ascii="Arial" w:hAnsi="Arial" w:cs="Arial"/>
                                        <w:color w:val="454545"/>
                                        <w:sz w:val="20"/>
                                        <w:szCs w:val="20"/>
                                        <w:lang w:eastAsia="en-US"/>
                                      </w:rPr>
                                    </w:pPr>
                                  </w:p>
                                </w:tc>
                              </w:tr>
                            </w:tbl>
                            <w:p w:rsidR="00AA36F8" w:rsidRDefault="00AA36F8">
                              <w:pPr>
                                <w:jc w:val="center"/>
                                <w:rPr>
                                  <w:vanish/>
                                  <w:lang w:eastAsia="en-US"/>
                                </w:rPr>
                              </w:pPr>
                              <w:bookmarkStart w:id="7" w:name="m_-2644500629270593747_LETTER.BLOCK56"/>
                              <w:bookmarkEnd w:id="7"/>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tcMar>
                                      <w:top w:w="120" w:type="dxa"/>
                                      <w:left w:w="480" w:type="dxa"/>
                                      <w:bottom w:w="135" w:type="dxa"/>
                                      <w:right w:w="480" w:type="dxa"/>
                                    </w:tcMar>
                                  </w:tcPr>
                                  <w:p w:rsidR="00AA36F8" w:rsidRDefault="00AA36F8">
                                    <w:pPr>
                                      <w:rPr>
                                        <w:rFonts w:ascii="Arial" w:hAnsi="Arial" w:cs="Arial"/>
                                        <w:color w:val="454545"/>
                                        <w:lang w:eastAsia="en-US"/>
                                      </w:rPr>
                                    </w:pPr>
                                  </w:p>
                                  <w:p w:rsidR="00AA36F8" w:rsidRDefault="00AA36F8">
                                    <w:pPr>
                                      <w:rPr>
                                        <w:rStyle w:val="m-2644500629270593747maintext"/>
                                        <w:sz w:val="20"/>
                                        <w:szCs w:val="20"/>
                                      </w:rPr>
                                    </w:pPr>
                                    <w:r>
                                      <w:rPr>
                                        <w:rFonts w:ascii="Arial" w:hAnsi="Arial" w:cs="Arial"/>
                                        <w:noProof/>
                                        <w:color w:val="0000FF"/>
                                        <w:sz w:val="20"/>
                                        <w:szCs w:val="20"/>
                                      </w:rPr>
                                      <w:drawing>
                                        <wp:inline distT="0" distB="0" distL="0" distR="0">
                                          <wp:extent cx="5572760" cy="1595755"/>
                                          <wp:effectExtent l="0" t="0" r="8890" b="4445"/>
                                          <wp:docPr id="13" name="Picture 13" descr="http://files.constantcontact.com/76e6aadc101/eda1d0ad-2a65-4300-bd0e-09babfa1a5ea.jp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les.constantcontact.com/76e6aadc101/eda1d0ad-2a65-4300-bd0e-09babfa1a5e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2760" cy="1595755"/>
                                                  </a:xfrm>
                                                  <a:prstGeom prst="rect">
                                                    <a:avLst/>
                                                  </a:prstGeom>
                                                  <a:noFill/>
                                                  <a:ln>
                                                    <a:noFill/>
                                                  </a:ln>
                                                </pic:spPr>
                                              </pic:pic>
                                            </a:graphicData>
                                          </a:graphic>
                                        </wp:inline>
                                      </w:drawing>
                                    </w:r>
                                  </w:p>
                                  <w:p w:rsidR="00AA36F8" w:rsidRDefault="00AA36F8">
                                    <w:r>
                                      <w:rPr>
                                        <w:rStyle w:val="Strong"/>
                                        <w:rFonts w:ascii="Arial" w:hAnsi="Arial" w:cs="Arial"/>
                                        <w:color w:val="454545"/>
                                        <w:sz w:val="20"/>
                                        <w:szCs w:val="20"/>
                                        <w:lang w:eastAsia="en-US"/>
                                      </w:rPr>
                                      <w:t> </w:t>
                                    </w: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AFES 2017 9-12 Nov</w:t>
                                    </w: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We are delighted to support the Myanmar Society of Endocrinology and Metabolism who will next year host the biennial 19th ASEAN Federation of Endocrine Societies Congress for the first time in Yangon, Myanmar! </w:t>
                                    </w: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Save the date</w:t>
                                    </w:r>
                                    <w:r>
                                      <w:rPr>
                                        <w:rFonts w:ascii="Arial" w:hAnsi="Arial" w:cs="Arial"/>
                                        <w:color w:val="454545"/>
                                        <w:sz w:val="20"/>
                                        <w:szCs w:val="20"/>
                                        <w:lang w:eastAsia="en-US"/>
                                      </w:rPr>
                                      <w:t xml:space="preserve"> for this dynamic scientific meeting of the 7 ISE Member societies from the ASEAN region comprising; Indonesia, Malaysia, Myanmar, Philippines, Thailand, Singapore and Vietnam.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Abstract submission and registration opens March 2017 visit </w:t>
                                    </w:r>
                                    <w:hyperlink r:id="rId34" w:tgtFrame="_blank" w:history="1">
                                      <w:r>
                                        <w:rPr>
                                          <w:rStyle w:val="Hyperlink"/>
                                          <w:rFonts w:ascii="Arial" w:hAnsi="Arial" w:cs="Arial"/>
                                          <w:b/>
                                          <w:bCs/>
                                          <w:color w:val="688A94"/>
                                          <w:sz w:val="20"/>
                                          <w:szCs w:val="20"/>
                                          <w:lang w:eastAsia="en-US"/>
                                        </w:rPr>
                                        <w:t>www.afes2017myanmar.com</w:t>
                                      </w:r>
                                    </w:hyperlink>
                                    <w:r>
                                      <w:rPr>
                                        <w:rStyle w:val="m-2644500629270593747maintext"/>
                                        <w:rFonts w:ascii="Arial" w:hAnsi="Arial" w:cs="Arial"/>
                                        <w:color w:val="454545"/>
                                        <w:sz w:val="20"/>
                                        <w:szCs w:val="20"/>
                                        <w:lang w:eastAsia="en-US"/>
                                      </w:rPr>
                                      <w:t> for preliminary information.</w:t>
                                    </w:r>
                                  </w:p>
                                </w:tc>
                              </w:tr>
                            </w:tbl>
                            <w:p w:rsidR="00AA36F8" w:rsidRDefault="00AA36F8">
                              <w:pPr>
                                <w:jc w:val="center"/>
                                <w:rPr>
                                  <w:vanish/>
                                  <w:lang w:eastAsia="en-US"/>
                                </w:rPr>
                              </w:pPr>
                              <w:bookmarkStart w:id="8" w:name="m_-2644500629270593747_LETTER.BLOCK64"/>
                              <w:bookmarkEnd w:id="8"/>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EBF5F6"/>
                                    <w:tcMar>
                                      <w:top w:w="120" w:type="dxa"/>
                                      <w:left w:w="480" w:type="dxa"/>
                                      <w:bottom w:w="135" w:type="dxa"/>
                                      <w:right w:w="480" w:type="dxa"/>
                                    </w:tcMar>
                                    <w:hideMark/>
                                  </w:tcPr>
                                  <w:p w:rsidR="00AA36F8" w:rsidRDefault="00AA36F8">
                                    <w:pPr>
                                      <w:jc w:val="both"/>
                                      <w:rPr>
                                        <w:rFonts w:ascii="Arial" w:hAnsi="Arial" w:cs="Arial"/>
                                        <w:color w:val="EE5624"/>
                                        <w:sz w:val="32"/>
                                        <w:szCs w:val="32"/>
                                        <w:lang w:eastAsia="en-US"/>
                                      </w:rPr>
                                    </w:pPr>
                                    <w:r>
                                      <w:rPr>
                                        <w:rFonts w:ascii="Arial" w:hAnsi="Arial" w:cs="Arial"/>
                                        <w:color w:val="4C4C4C"/>
                                        <w:sz w:val="20"/>
                                        <w:szCs w:val="20"/>
                                        <w:lang w:eastAsia="en-US"/>
                                      </w:rPr>
                                      <w:t> </w:t>
                                    </w:r>
                                  </w:p>
                                  <w:p w:rsidR="00AA36F8" w:rsidRDefault="00AA36F8">
                                    <w:pPr>
                                      <w:jc w:val="both"/>
                                      <w:rPr>
                                        <w:rFonts w:ascii="Arial" w:hAnsi="Arial" w:cs="Arial"/>
                                        <w:color w:val="EE5624"/>
                                        <w:sz w:val="32"/>
                                        <w:szCs w:val="32"/>
                                        <w:lang w:eastAsia="en-US"/>
                                      </w:rPr>
                                    </w:pPr>
                                    <w:r>
                                      <w:rPr>
                                        <w:rFonts w:ascii="Arial" w:hAnsi="Arial" w:cs="Arial"/>
                                        <w:color w:val="4C4C4C"/>
                                        <w:sz w:val="20"/>
                                        <w:szCs w:val="20"/>
                                        <w:lang w:eastAsia="en-US"/>
                                      </w:rPr>
                                      <w:t> </w:t>
                                    </w:r>
                                  </w:p>
                                  <w:p w:rsidR="00AA36F8" w:rsidRDefault="00AA36F8">
                                    <w:pPr>
                                      <w:rPr>
                                        <w:rFonts w:ascii="Arial" w:hAnsi="Arial" w:cs="Arial"/>
                                        <w:color w:val="454545"/>
                                        <w:sz w:val="20"/>
                                        <w:szCs w:val="20"/>
                                        <w:lang w:eastAsia="en-US"/>
                                      </w:rPr>
                                    </w:pPr>
                                    <w:r>
                                      <w:rPr>
                                        <w:rFonts w:ascii="Arial" w:hAnsi="Arial" w:cs="Arial"/>
                                        <w:noProof/>
                                        <w:color w:val="0000FF"/>
                                        <w:sz w:val="20"/>
                                        <w:szCs w:val="20"/>
                                      </w:rPr>
                                      <w:drawing>
                                        <wp:inline distT="0" distB="0" distL="0" distR="0">
                                          <wp:extent cx="5555615" cy="551815"/>
                                          <wp:effectExtent l="0" t="0" r="6985" b="635"/>
                                          <wp:docPr id="12" name="Picture 12" descr="http://files.constantcontact.com/76e6aadc101/7a1eb964-f77c-4c4f-951f-06a519f9f7d3.pn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iles.constantcontact.com/76e6aadc101/7a1eb964-f77c-4c4f-951f-06a519f9f7d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55615" cy="551815"/>
                                                  </a:xfrm>
                                                  <a:prstGeom prst="rect">
                                                    <a:avLst/>
                                                  </a:prstGeom>
                                                  <a:noFill/>
                                                  <a:ln>
                                                    <a:noFill/>
                                                  </a:ln>
                                                </pic:spPr>
                                              </pic:pic>
                                            </a:graphicData>
                                          </a:graphic>
                                        </wp:inline>
                                      </w:drawing>
                                    </w:r>
                                  </w:p>
                                  <w:p w:rsidR="00AA36F8" w:rsidRDefault="00AA36F8">
                                    <w:pPr>
                                      <w:rPr>
                                        <w:rFonts w:ascii="Arial" w:hAnsi="Arial" w:cs="Arial"/>
                                        <w:color w:val="EE5624"/>
                                        <w:sz w:val="28"/>
                                        <w:szCs w:val="28"/>
                                        <w:lang w:eastAsia="en-US"/>
                                      </w:rPr>
                                    </w:pPr>
                                    <w:r>
                                      <w:rPr>
                                        <w:rFonts w:ascii="Arial" w:hAnsi="Arial" w:cs="Arial"/>
                                        <w:color w:val="4C4C4C"/>
                                        <w:sz w:val="20"/>
                                        <w:szCs w:val="20"/>
                                        <w:lang w:eastAsia="en-US"/>
                                      </w:rPr>
                                      <w:t> </w:t>
                                    </w:r>
                                  </w:p>
                                  <w:p w:rsidR="00AA36F8" w:rsidRDefault="00AA36F8">
                                    <w:pPr>
                                      <w:rPr>
                                        <w:rFonts w:ascii="Arial" w:hAnsi="Arial" w:cs="Arial"/>
                                        <w:color w:val="EE5624"/>
                                        <w:sz w:val="28"/>
                                        <w:szCs w:val="28"/>
                                        <w:lang w:eastAsia="en-US"/>
                                      </w:rPr>
                                    </w:pPr>
                                    <w:r>
                                      <w:rPr>
                                        <w:rFonts w:ascii="Arial" w:hAnsi="Arial" w:cs="Arial"/>
                                        <w:color w:val="4C4C4C"/>
                                        <w:sz w:val="20"/>
                                        <w:szCs w:val="20"/>
                                        <w:lang w:eastAsia="en-US"/>
                                      </w:rPr>
                                      <w:t xml:space="preserve">The Endocrine Society is seeking scientific abstracts in basic, translational, and clinical research, as well as clinical trials, comparative effectiveness, health outcomes, endocrine genetics, and stem cell studies, for ENDO 2017, 1-4 April in Orlando, Florida. Abstracts can be submitted in any of the 16 topic areas and 91 sub-topics. Click </w:t>
                                    </w:r>
                                    <w:hyperlink r:id="rId37" w:tgtFrame="_blank" w:history="1">
                                      <w:r>
                                        <w:rPr>
                                          <w:rStyle w:val="Hyperlink"/>
                                          <w:rFonts w:ascii="Arial" w:hAnsi="Arial" w:cs="Arial"/>
                                          <w:b/>
                                          <w:bCs/>
                                          <w:color w:val="688A94"/>
                                          <w:sz w:val="20"/>
                                          <w:szCs w:val="20"/>
                                          <w:lang w:eastAsia="en-US"/>
                                        </w:rPr>
                                        <w:t>here</w:t>
                                      </w:r>
                                    </w:hyperlink>
                                    <w:r>
                                      <w:rPr>
                                        <w:rFonts w:ascii="Arial" w:hAnsi="Arial" w:cs="Arial"/>
                                        <w:color w:val="4C4C4C"/>
                                        <w:sz w:val="20"/>
                                        <w:szCs w:val="20"/>
                                        <w:lang w:eastAsia="en-US"/>
                                      </w:rPr>
                                      <w:t xml:space="preserve"> for more details on how to submit before the </w:t>
                                    </w:r>
                                    <w:r>
                                      <w:rPr>
                                        <w:rStyle w:val="Strong"/>
                                        <w:rFonts w:ascii="Arial" w:hAnsi="Arial" w:cs="Arial"/>
                                        <w:color w:val="4C4C4C"/>
                                        <w:sz w:val="20"/>
                                        <w:szCs w:val="20"/>
                                        <w:lang w:eastAsia="en-US"/>
                                      </w:rPr>
                                      <w:t>8th November 2016 </w:t>
                                    </w:r>
                                    <w:r>
                                      <w:rPr>
                                        <w:rFonts w:ascii="Arial" w:hAnsi="Arial" w:cs="Arial"/>
                                        <w:color w:val="4C4C4C"/>
                                        <w:sz w:val="20"/>
                                        <w:szCs w:val="20"/>
                                        <w:lang w:eastAsia="en-US"/>
                                      </w:rPr>
                                      <w:t>deadline! </w:t>
                                    </w:r>
                                  </w:p>
                                  <w:p w:rsidR="00AA36F8" w:rsidRDefault="00AA36F8">
                                    <w:pPr>
                                      <w:jc w:val="both"/>
                                      <w:rPr>
                                        <w:rFonts w:ascii="Arial" w:hAnsi="Arial" w:cs="Arial"/>
                                        <w:color w:val="EE5624"/>
                                        <w:sz w:val="32"/>
                                        <w:szCs w:val="32"/>
                                        <w:lang w:eastAsia="en-US"/>
                                      </w:rPr>
                                    </w:pPr>
                                    <w:r>
                                      <w:rPr>
                                        <w:rFonts w:ascii="Arial" w:hAnsi="Arial" w:cs="Arial"/>
                                        <w:color w:val="4C4C4C"/>
                                        <w:sz w:val="20"/>
                                        <w:szCs w:val="20"/>
                                        <w:lang w:eastAsia="en-US"/>
                                      </w:rPr>
                                      <w:t> </w:t>
                                    </w:r>
                                  </w:p>
                                  <w:p w:rsidR="00AA36F8" w:rsidRDefault="00AA36F8">
                                    <w:pPr>
                                      <w:jc w:val="both"/>
                                      <w:rPr>
                                        <w:rFonts w:ascii="Arial" w:hAnsi="Arial" w:cs="Arial"/>
                                        <w:color w:val="EE5624"/>
                                        <w:sz w:val="32"/>
                                        <w:szCs w:val="32"/>
                                        <w:lang w:eastAsia="en-US"/>
                                      </w:rPr>
                                    </w:pPr>
                                    <w:r>
                                      <w:rPr>
                                        <w:rFonts w:ascii="Arial" w:hAnsi="Arial" w:cs="Arial"/>
                                        <w:color w:val="4C4C4C"/>
                                        <w:sz w:val="20"/>
                                        <w:szCs w:val="20"/>
                                        <w:lang w:eastAsia="en-US"/>
                                      </w:rPr>
                                      <w:t> </w:t>
                                    </w:r>
                                  </w:p>
                                </w:tc>
                              </w:tr>
                            </w:tbl>
                            <w:p w:rsidR="00AA36F8" w:rsidRDefault="00AA36F8">
                              <w:pPr>
                                <w:jc w:val="center"/>
                                <w:rPr>
                                  <w:vanish/>
                                  <w:lang w:eastAsia="en-US"/>
                                </w:rPr>
                              </w:pPr>
                              <w:bookmarkStart w:id="9" w:name="m_-2644500629270593747_LETTER.BLOCK32"/>
                              <w:bookmarkEnd w:id="9"/>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135" w:type="dxa"/>
                                      <w:right w:w="480" w:type="dxa"/>
                                    </w:tcMar>
                                  </w:tcPr>
                                  <w:p w:rsidR="00AA36F8" w:rsidRDefault="00AA36F8">
                                    <w:pPr>
                                      <w:rPr>
                                        <w:rStyle w:val="Strong"/>
                                        <w:sz w:val="32"/>
                                        <w:szCs w:val="32"/>
                                      </w:rPr>
                                    </w:pPr>
                                  </w:p>
                                  <w:p w:rsidR="00AA36F8" w:rsidRDefault="00AA36F8">
                                    <w:r>
                                      <w:rPr>
                                        <w:rStyle w:val="Strong"/>
                                        <w:rFonts w:ascii="Arial" w:hAnsi="Arial" w:cs="Arial"/>
                                        <w:color w:val="688A94"/>
                                        <w:sz w:val="32"/>
                                        <w:szCs w:val="32"/>
                                        <w:lang w:eastAsia="en-US"/>
                                      </w:rPr>
                                      <w:t>World Diabetes Day (WDD) </w:t>
                                    </w:r>
                                    <w:r>
                                      <w:rPr>
                                        <w:rStyle w:val="Strong"/>
                                        <w:rFonts w:ascii="Arial" w:hAnsi="Arial" w:cs="Arial"/>
                                        <w:color w:val="454545"/>
                                        <w:sz w:val="20"/>
                                        <w:szCs w:val="20"/>
                                        <w:lang w:eastAsia="en-US"/>
                                      </w:rPr>
                                      <w:t>is celebrated annually on November 14. Led by the International Diabetes Federation (IDF), World Diabetes Day was created in 1991 by IDF and the World Health Organization in response to growing concerns about the escalating health threat posed by diabetes.</w:t>
                                    </w:r>
                                  </w:p>
                                  <w:p w:rsidR="00AA36F8" w:rsidRDefault="00AA36F8">
                                    <w:pPr>
                                      <w:rPr>
                                        <w:rFonts w:ascii="Arial" w:hAnsi="Arial" w:cs="Arial"/>
                                        <w:color w:val="454545"/>
                                        <w:sz w:val="20"/>
                                        <w:szCs w:val="20"/>
                                        <w:lang w:eastAsia="en-US"/>
                                      </w:rPr>
                                    </w:pPr>
                                  </w:p>
                                  <w:tbl>
                                    <w:tblPr>
                                      <w:tblW w:w="5000" w:type="pct"/>
                                      <w:tblCellSpacing w:w="0" w:type="dxa"/>
                                      <w:shd w:val="clear" w:color="auto" w:fill="ECF4F6"/>
                                      <w:tblCellMar>
                                        <w:top w:w="135" w:type="dxa"/>
                                        <w:left w:w="135" w:type="dxa"/>
                                        <w:bottom w:w="135" w:type="dxa"/>
                                        <w:right w:w="135" w:type="dxa"/>
                                      </w:tblCellMar>
                                      <w:tblLook w:val="04A0" w:firstRow="1" w:lastRow="0" w:firstColumn="1" w:lastColumn="0" w:noHBand="0" w:noVBand="1"/>
                                    </w:tblPr>
                                    <w:tblGrid>
                                      <w:gridCol w:w="8036"/>
                                    </w:tblGrid>
                                    <w:tr w:rsidR="00AA36F8">
                                      <w:trPr>
                                        <w:trHeight w:val="345"/>
                                        <w:tblCellSpacing w:w="0" w:type="dxa"/>
                                      </w:trPr>
                                      <w:tc>
                                        <w:tcPr>
                                          <w:tcW w:w="8490" w:type="dxa"/>
                                          <w:shd w:val="clear" w:color="auto" w:fill="ECF4F6"/>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The World Diabetes Day campaign aims to:</w:t>
                                          </w:r>
                                        </w:p>
                                        <w:p w:rsidR="00AA36F8" w:rsidRDefault="00AA36F8">
                                          <w:pPr>
                                            <w:numPr>
                                              <w:ilvl w:val="0"/>
                                              <w:numId w:val="5"/>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Be the platform to promote IDF advocacy efforts throughout the year</w:t>
                                          </w:r>
                                        </w:p>
                                        <w:p w:rsidR="00AA36F8" w:rsidRDefault="00AA36F8">
                                          <w:pPr>
                                            <w:numPr>
                                              <w:ilvl w:val="0"/>
                                              <w:numId w:val="5"/>
                                            </w:numPr>
                                            <w:spacing w:before="100" w:beforeAutospacing="1" w:after="100" w:afterAutospacing="1"/>
                                            <w:rPr>
                                              <w:rFonts w:ascii="Arial" w:hAnsi="Arial" w:cs="Arial"/>
                                              <w:color w:val="454545"/>
                                              <w:sz w:val="20"/>
                                              <w:szCs w:val="20"/>
                                              <w:lang w:eastAsia="en-US"/>
                                            </w:rPr>
                                          </w:pPr>
                                          <w:r>
                                            <w:rPr>
                                              <w:rFonts w:ascii="Arial" w:hAnsi="Arial" w:cs="Arial"/>
                                              <w:color w:val="454545"/>
                                              <w:sz w:val="20"/>
                                              <w:szCs w:val="20"/>
                                              <w:lang w:eastAsia="en-US"/>
                                            </w:rPr>
                                            <w:t>Be the global driver to promote the importance of taking coordinated and concerted actions to confront diabetes as a critical global health issue.</w:t>
                                          </w:r>
                                        </w:p>
                                        <w:tbl>
                                          <w:tblPr>
                                            <w:tblpPr w:leftFromText="45" w:rightFromText="120" w:vertAnchor="text"/>
                                            <w:tblW w:w="3300" w:type="dxa"/>
                                            <w:tblCellSpacing w:w="0" w:type="dxa"/>
                                            <w:tblCellMar>
                                              <w:left w:w="0" w:type="dxa"/>
                                              <w:right w:w="0" w:type="dxa"/>
                                            </w:tblCellMar>
                                            <w:tblLook w:val="04A0" w:firstRow="1" w:lastRow="0" w:firstColumn="1" w:lastColumn="0" w:noHBand="0" w:noVBand="1"/>
                                          </w:tblPr>
                                          <w:tblGrid>
                                            <w:gridCol w:w="3601"/>
                                            <w:gridCol w:w="368"/>
                                          </w:tblGrid>
                                          <w:tr w:rsidR="00AA36F8">
                                            <w:trPr>
                                              <w:trHeight w:val="15"/>
                                              <w:tblCellSpacing w:w="0" w:type="dxa"/>
                                            </w:trPr>
                                            <w:tc>
                                              <w:tcPr>
                                                <w:tcW w:w="5000" w:type="pct"/>
                                                <w:tcMar>
                                                  <w:top w:w="300" w:type="dxa"/>
                                                  <w:left w:w="300" w:type="dxa"/>
                                                  <w:bottom w:w="0" w:type="dxa"/>
                                                  <w:right w:w="0" w:type="dxa"/>
                                                </w:tcMar>
                                                <w:vAlign w:val="center"/>
                                                <w:hideMark/>
                                              </w:tcPr>
                                              <w:p w:rsidR="00AA36F8" w:rsidRDefault="00AA36F8">
                                                <w:pPr>
                                                  <w:jc w:val="center"/>
                                                  <w:rPr>
                                                    <w:lang w:eastAsia="en-US"/>
                                                  </w:rPr>
                                                </w:pPr>
                                                <w:r>
                                                  <w:rPr>
                                                    <w:noProof/>
                                                  </w:rPr>
                                                  <w:lastRenderedPageBreak/>
                                                  <w:drawing>
                                                    <wp:inline distT="0" distB="0" distL="0" distR="0">
                                                      <wp:extent cx="2096135" cy="2096135"/>
                                                      <wp:effectExtent l="0" t="0" r="0" b="0"/>
                                                      <wp:docPr id="11" name="Picture 11" descr="http://files.constantcontact.com/76e6aadc101/b1cafd71-3c0e-420b-a0fd-c93cda6c7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constantcontact.com/76e6aadc101/b1cafd71-3c0e-420b-a0fd-c93cda6c707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96135" cy="2096135"/>
                                                              </a:xfrm>
                                                              <a:prstGeom prst="rect">
                                                                <a:avLst/>
                                                              </a:prstGeom>
                                                              <a:noFill/>
                                                              <a:ln>
                                                                <a:noFill/>
                                                              </a:ln>
                                                            </pic:spPr>
                                                          </pic:pic>
                                                        </a:graphicData>
                                                      </a:graphic>
                                                    </wp:inline>
                                                  </w:drawing>
                                                </w:r>
                                              </w:p>
                                            </w:tc>
                                            <w:tc>
                                              <w:tcPr>
                                                <w:tcW w:w="75" w:type="dxa"/>
                                                <w:tcMar>
                                                  <w:top w:w="225" w:type="dxa"/>
                                                  <w:left w:w="0" w:type="dxa"/>
                                                  <w:bottom w:w="0" w:type="dxa"/>
                                                  <w:right w:w="300" w:type="dxa"/>
                                                </w:tcMar>
                                                <w:hideMark/>
                                              </w:tcPr>
                                              <w:p w:rsidR="00AA36F8" w:rsidRDefault="00AA36F8">
                                                <w:pPr>
                                                  <w:spacing w:line="15" w:lineRule="atLeast"/>
                                                  <w:jc w:val="center"/>
                                                  <w:rPr>
                                                    <w:lang w:eastAsia="en-US"/>
                                                  </w:rPr>
                                                </w:pPr>
                                                <w:r>
                                                  <w:rPr>
                                                    <w:noProof/>
                                                  </w:rPr>
                                                  <w:drawing>
                                                    <wp:inline distT="0" distB="0" distL="0" distR="0">
                                                      <wp:extent cx="43180" cy="8890"/>
                                                      <wp:effectExtent l="0" t="0" r="0" b="0"/>
                                                      <wp:docPr id="10" name="Picture 10"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r w:rsidR="00AA36F8">
                                            <w:trPr>
                                              <w:trHeight w:val="15"/>
                                              <w:tblCellSpacing w:w="0" w:type="dxa"/>
                                            </w:trPr>
                                            <w:tc>
                                              <w:tcPr>
                                                <w:tcW w:w="0" w:type="auto"/>
                                                <w:tcMar>
                                                  <w:top w:w="0" w:type="dxa"/>
                                                  <w:left w:w="300" w:type="dxa"/>
                                                  <w:bottom w:w="300" w:type="dxa"/>
                                                  <w:right w:w="0" w:type="dxa"/>
                                                </w:tcMar>
                                                <w:vAlign w:val="center"/>
                                                <w:hideMark/>
                                              </w:tcPr>
                                              <w:p w:rsidR="00AA36F8" w:rsidRDefault="00AA36F8">
                                                <w:pPr>
                                                  <w:jc w:val="center"/>
                                                  <w:rPr>
                                                    <w:rFonts w:ascii="Arial" w:hAnsi="Arial" w:cs="Arial"/>
                                                    <w:color w:val="625467"/>
                                                    <w:sz w:val="16"/>
                                                    <w:szCs w:val="16"/>
                                                    <w:lang w:eastAsia="en-US"/>
                                                  </w:rPr>
                                                </w:pPr>
                                                <w:r>
                                                  <w:rPr>
                                                    <w:rFonts w:ascii="Arial" w:hAnsi="Arial" w:cs="Arial"/>
                                                    <w:color w:val="625467"/>
                                                    <w:sz w:val="16"/>
                                                    <w:szCs w:val="16"/>
                                                    <w:lang w:eastAsia="en-US"/>
                                                  </w:rPr>
                                                  <w:t>#WDD @WDD #Diabetes #</w:t>
                                                </w:r>
                                                <w:proofErr w:type="spellStart"/>
                                                <w:r>
                                                  <w:rPr>
                                                    <w:rFonts w:ascii="Arial" w:hAnsi="Arial" w:cs="Arial"/>
                                                    <w:color w:val="625467"/>
                                                    <w:sz w:val="16"/>
                                                    <w:szCs w:val="16"/>
                                                    <w:lang w:eastAsia="en-US"/>
                                                  </w:rPr>
                                                  <w:t>BlueCircle</w:t>
                                                </w:r>
                                                <w:proofErr w:type="spellEnd"/>
                                              </w:p>
                                            </w:tc>
                                            <w:tc>
                                              <w:tcPr>
                                                <w:tcW w:w="75" w:type="dxa"/>
                                                <w:tcMar>
                                                  <w:top w:w="225" w:type="dxa"/>
                                                  <w:left w:w="0" w:type="dxa"/>
                                                  <w:bottom w:w="0" w:type="dxa"/>
                                                  <w:right w:w="300" w:type="dxa"/>
                                                </w:tcMar>
                                                <w:hideMark/>
                                              </w:tcPr>
                                              <w:p w:rsidR="00AA36F8" w:rsidRDefault="00AA36F8">
                                                <w:pPr>
                                                  <w:spacing w:line="15" w:lineRule="atLeast"/>
                                                  <w:jc w:val="center"/>
                                                  <w:rPr>
                                                    <w:lang w:eastAsia="en-US"/>
                                                  </w:rPr>
                                                </w:pPr>
                                                <w:r>
                                                  <w:rPr>
                                                    <w:noProof/>
                                                  </w:rPr>
                                                  <w:drawing>
                                                    <wp:inline distT="0" distB="0" distL="0" distR="0">
                                                      <wp:extent cx="43180" cy="8890"/>
                                                      <wp:effectExtent l="0" t="0" r="0" b="0"/>
                                                      <wp:docPr id="9" name="Picture 9"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gssl.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bl>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xml:space="preserve">The theme of World Diabetes Day 2016 is </w:t>
                                          </w:r>
                                          <w:r>
                                            <w:rPr>
                                              <w:rStyle w:val="Strong"/>
                                              <w:rFonts w:ascii="Arial" w:hAnsi="Arial" w:cs="Arial"/>
                                              <w:i/>
                                              <w:iCs/>
                                              <w:color w:val="454545"/>
                                              <w:sz w:val="20"/>
                                              <w:szCs w:val="20"/>
                                              <w:lang w:eastAsia="en-US"/>
                                            </w:rPr>
                                            <w:t>Eyes on Diabetes</w:t>
                                          </w:r>
                                          <w:r>
                                            <w:rPr>
                                              <w:rFonts w:ascii="Arial" w:hAnsi="Arial" w:cs="Arial"/>
                                              <w:color w:val="454545"/>
                                              <w:sz w:val="20"/>
                                              <w:szCs w:val="20"/>
                                              <w:lang w:eastAsia="en-US"/>
                                            </w:rPr>
                                            <w:t xml:space="preserve">. The year's activities and materials will focus on promoting the importance of screening to ensure early diagnosis of type </w:t>
                                          </w:r>
                                          <w:proofErr w:type="gramStart"/>
                                          <w:r>
                                            <w:rPr>
                                              <w:rFonts w:ascii="Arial" w:hAnsi="Arial" w:cs="Arial"/>
                                              <w:color w:val="454545"/>
                                              <w:sz w:val="20"/>
                                              <w:szCs w:val="20"/>
                                              <w:lang w:eastAsia="en-US"/>
                                            </w:rPr>
                                            <w:t>2 diabetes</w:t>
                                          </w:r>
                                          <w:proofErr w:type="gramEnd"/>
                                          <w:r>
                                            <w:rPr>
                                              <w:rFonts w:ascii="Arial" w:hAnsi="Arial" w:cs="Arial"/>
                                              <w:color w:val="454545"/>
                                              <w:sz w:val="20"/>
                                              <w:szCs w:val="20"/>
                                              <w:lang w:eastAsia="en-US"/>
                                            </w:rPr>
                                            <w:t xml:space="preserve"> and treatment to reduce the risk of serious complications.</w:t>
                                          </w:r>
                                        </w:p>
                                        <w:p w:rsidR="00AA36F8" w:rsidRDefault="00AA36F8">
                                          <w:pPr>
                                            <w:jc w:val="both"/>
                                            <w:rPr>
                                              <w:rFonts w:ascii="Arial" w:hAnsi="Arial" w:cs="Arial"/>
                                              <w:color w:val="454545"/>
                                              <w:sz w:val="20"/>
                                              <w:szCs w:val="20"/>
                                              <w:lang w:eastAsia="en-US"/>
                                            </w:rPr>
                                          </w:pPr>
                                          <w:r>
                                            <w:rPr>
                                              <w:rFonts w:ascii="Arial" w:hAnsi="Arial" w:cs="Arial"/>
                                              <w:color w:val="454545"/>
                                              <w:sz w:val="20"/>
                                              <w:szCs w:val="20"/>
                                              <w:lang w:eastAsia="en-US"/>
                                            </w:rPr>
                                            <w:t> </w:t>
                                          </w:r>
                                        </w:p>
                                        <w:p w:rsidR="00AA36F8" w:rsidRDefault="00AA36F8">
                                          <w:pPr>
                                            <w:rPr>
                                              <w:rFonts w:ascii="Arial" w:hAnsi="Arial" w:cs="Arial"/>
                                              <w:color w:val="688A94"/>
                                              <w:lang w:eastAsia="en-US"/>
                                            </w:rPr>
                                          </w:pPr>
                                          <w:r>
                                            <w:rPr>
                                              <w:rStyle w:val="Strong"/>
                                              <w:rFonts w:ascii="Arial" w:hAnsi="Arial" w:cs="Arial"/>
                                              <w:i/>
                                              <w:iCs/>
                                              <w:color w:val="688A94"/>
                                              <w:lang w:eastAsia="en-US"/>
                                            </w:rPr>
                                            <w:t>How can your society contribute to the success of World Diabetes Day?</w:t>
                                          </w:r>
                                        </w:p>
                                        <w:p w:rsidR="00AA36F8" w:rsidRDefault="00AA36F8">
                                          <w:pPr>
                                            <w:rPr>
                                              <w:lang w:eastAsia="en-US"/>
                                            </w:rPr>
                                          </w:pPr>
                                          <w:r>
                                            <w:rPr>
                                              <w:lang w:eastAsia="en-US"/>
                                            </w:rPr>
                                            <w:t> </w:t>
                                          </w:r>
                                        </w:p>
                                        <w:p w:rsidR="00AA36F8" w:rsidRDefault="00AA36F8">
                                          <w:pPr>
                                            <w:rPr>
                                              <w:lang w:eastAsia="en-US"/>
                                            </w:rPr>
                                          </w:pPr>
                                          <w:r>
                                            <w:rPr>
                                              <w:sz w:val="18"/>
                                              <w:szCs w:val="18"/>
                                              <w:lang w:eastAsia="en-US"/>
                                            </w:rPr>
                                            <w:t xml:space="preserve">The </w:t>
                                          </w:r>
                                          <w:hyperlink r:id="rId39" w:tgtFrame="_blank" w:history="1">
                                            <w:r>
                                              <w:rPr>
                                                <w:rStyle w:val="Hyperlink"/>
                                                <w:b/>
                                                <w:bCs/>
                                                <w:color w:val="688A94"/>
                                                <w:sz w:val="18"/>
                                                <w:szCs w:val="18"/>
                                                <w:lang w:eastAsia="en-US"/>
                                              </w:rPr>
                                              <w:t xml:space="preserve">World Diabetes Day 2016 toolkit </w:t>
                                            </w:r>
                                          </w:hyperlink>
                                          <w:r>
                                            <w:rPr>
                                              <w:sz w:val="18"/>
                                              <w:szCs w:val="18"/>
                                              <w:lang w:eastAsia="en-US"/>
                                            </w:rPr>
                                            <w:t xml:space="preserve">contains all you need to know about the Eyes on Diabetes campaign, including key messages, resources and ideas on how you can take part. Please </w:t>
                                          </w:r>
                                          <w:r>
                                            <w:rPr>
                                              <w:rStyle w:val="Strong"/>
                                              <w:sz w:val="18"/>
                                              <w:szCs w:val="18"/>
                                              <w:u w:val="single"/>
                                              <w:lang w:eastAsia="en-US"/>
                                            </w:rPr>
                                            <w:t>share with your members</w:t>
                                          </w:r>
                                          <w:r>
                                            <w:rPr>
                                              <w:sz w:val="18"/>
                                              <w:szCs w:val="18"/>
                                              <w:lang w:eastAsia="en-US"/>
                                            </w:rPr>
                                            <w:t xml:space="preserve"> to help promote unity of the global diabetes community in response to the worldwide diabetes epidemic.</w:t>
                                          </w:r>
                                        </w:p>
                                      </w:tc>
                                    </w:tr>
                                  </w:tbl>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lastRenderedPageBreak/>
                                      <w:t> </w:t>
                                    </w:r>
                                  </w:p>
                                </w:tc>
                              </w:tr>
                            </w:tbl>
                            <w:p w:rsidR="00AA36F8" w:rsidRDefault="00AA36F8">
                              <w:pPr>
                                <w:jc w:val="center"/>
                                <w:rPr>
                                  <w:vanish/>
                                  <w:lang w:eastAsia="en-US"/>
                                </w:rPr>
                              </w:pPr>
                              <w:bookmarkStart w:id="10" w:name="m_-2644500629270593747_LETTER.BLOCK85"/>
                              <w:bookmarkEnd w:id="10"/>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EBF5F6"/>
                                    <w:tcMar>
                                      <w:top w:w="120" w:type="dxa"/>
                                      <w:left w:w="480" w:type="dxa"/>
                                      <w:bottom w:w="135" w:type="dxa"/>
                                      <w:right w:w="480" w:type="dxa"/>
                                    </w:tcMar>
                                  </w:tcPr>
                                  <w:p w:rsidR="00AA36F8" w:rsidRDefault="00AA36F8">
                                    <w:pPr>
                                      <w:rPr>
                                        <w:rFonts w:ascii="Arial" w:hAnsi="Arial" w:cs="Arial"/>
                                        <w:color w:val="EE5624"/>
                                        <w:sz w:val="28"/>
                                        <w:szCs w:val="28"/>
                                        <w:lang w:eastAsia="en-US"/>
                                      </w:rPr>
                                    </w:pPr>
                                  </w:p>
                                  <w:p w:rsidR="00AA36F8" w:rsidRDefault="00AA36F8">
                                    <w:pPr>
                                      <w:rPr>
                                        <w:rFonts w:ascii="Arial" w:hAnsi="Arial" w:cs="Arial"/>
                                        <w:color w:val="EE5624"/>
                                        <w:sz w:val="28"/>
                                        <w:szCs w:val="28"/>
                                        <w:lang w:eastAsia="en-US"/>
                                      </w:rPr>
                                    </w:pPr>
                                    <w:r>
                                      <w:rPr>
                                        <w:rFonts w:ascii="Arial" w:hAnsi="Arial" w:cs="Arial"/>
                                        <w:b/>
                                        <w:bCs/>
                                        <w:color w:val="EE5624"/>
                                        <w:sz w:val="28"/>
                                        <w:szCs w:val="28"/>
                                        <w:lang w:eastAsia="en-US"/>
                                      </w:rPr>
                                      <w:t>IN THE NEWS</w:t>
                                    </w:r>
                                  </w:p>
                                  <w:p w:rsidR="00AA36F8" w:rsidRDefault="00AA36F8">
                                    <w:pPr>
                                      <w:rPr>
                                        <w:rFonts w:ascii="Arial" w:hAnsi="Arial" w:cs="Arial"/>
                                        <w:color w:val="454545"/>
                                        <w:sz w:val="20"/>
                                        <w:szCs w:val="20"/>
                                        <w:lang w:eastAsia="en-US"/>
                                      </w:rPr>
                                    </w:pP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952500" cy="895350"/>
                                          <wp:effectExtent l="0" t="0" r="0" b="0"/>
                                          <wp:wrapSquare wrapText="bothSides"/>
                                          <wp:docPr id="32" name="Picture 32" descr="http://files.constantcontact.com/76e6aadc101/2321adbd-4bc3-432d-a18e-210bd37a10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constantcontact.com/76e6aadc101/2321adbd-4bc3-432d-a18e-210bd37a104d.gif"/>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pic:spPr>
                                              </pic:pic>
                                            </a:graphicData>
                                          </a:graphic>
                                          <wp14:sizeRelH relativeFrom="page">
                                            <wp14:pctWidth>0</wp14:pctWidth>
                                          </wp14:sizeRelH>
                                          <wp14:sizeRelV relativeFrom="page">
                                            <wp14:pctHeight>0</wp14:pctHeight>
                                          </wp14:sizeRelV>
                                        </wp:anchor>
                                      </w:drawing>
                                    </w: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Global Burden of Disease Study reports 7 out of 10 deaths are due to NCDs</w:t>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The Global Burden of Disease Study (GBD) was released this month. It is the most comprehensive worldwide observational epidemiological study to date. The report describes mortality and morbidity from major diseases, injuries and risk factors to health at global, national, and regional levels.</w:t>
                                    </w:r>
                                  </w:p>
                                  <w:p w:rsidR="00AA36F8" w:rsidRDefault="00AA36F8">
                                    <w:pPr>
                                      <w:rPr>
                                        <w:rFonts w:ascii="Arial" w:hAnsi="Arial" w:cs="Arial"/>
                                        <w:color w:val="454545"/>
                                        <w:sz w:val="20"/>
                                        <w:szCs w:val="20"/>
                                        <w:lang w:eastAsia="en-US"/>
                                      </w:rPr>
                                    </w:pPr>
                                    <w:hyperlink r:id="rId41" w:tgtFrame="_blank" w:history="1">
                                      <w:r>
                                        <w:rPr>
                                          <w:rStyle w:val="Hyperlink"/>
                                          <w:rFonts w:ascii="Arial" w:hAnsi="Arial" w:cs="Arial"/>
                                          <w:color w:val="688A94"/>
                                          <w:sz w:val="20"/>
                                          <w:szCs w:val="20"/>
                                          <w:lang w:eastAsia="en-US"/>
                                        </w:rPr>
                                        <w:t>Read more...</w:t>
                                      </w:r>
                                    </w:hyperlink>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Style w:val="Strong"/>
                                        <w:rFonts w:ascii="Arial" w:hAnsi="Arial" w:cs="Arial"/>
                                        <w:color w:val="454545"/>
                                        <w:sz w:val="20"/>
                                        <w:szCs w:val="20"/>
                                        <w:lang w:eastAsia="en-US"/>
                                      </w:rPr>
                                      <w:t xml:space="preserve">World Health Organisation urges all countries to tax sugary drinks  </w:t>
                                    </w: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952500" cy="895350"/>
                                          <wp:effectExtent l="0" t="0" r="0" b="0"/>
                                          <wp:wrapSquare wrapText="bothSides"/>
                                          <wp:docPr id="31" name="Picture 31" descr="http://files.constantcontact.com/76e6aadc101/2321adbd-4bc3-432d-a18e-210bd37a10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constantcontact.com/76e6aadc101/2321adbd-4bc3-432d-a18e-210bd37a104d.gif"/>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pic:spPr>
                                              </pic:pic>
                                            </a:graphicData>
                                          </a:graphic>
                                          <wp14:sizeRelH relativeFrom="page">
                                            <wp14:pctWidth>0</wp14:pctWidth>
                                          </wp14:sizeRelH>
                                          <wp14:sizeRelV relativeFrom="page">
                                            <wp14:pctHeight>0</wp14:pctHeight>
                                          </wp14:sizeRelV>
                                        </wp:anchor>
                                      </w:drawing>
                                    </w: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xml:space="preserve">WHO has released a new report outlining key steps that can reduce obesity, type 2 diabetes, and tooth decay: taxing sugary </w:t>
                                    </w:r>
                                    <w:proofErr w:type="gramStart"/>
                                    <w:r>
                                      <w:rPr>
                                        <w:rFonts w:ascii="Arial" w:hAnsi="Arial" w:cs="Arial"/>
                                        <w:color w:val="454545"/>
                                        <w:sz w:val="20"/>
                                        <w:szCs w:val="20"/>
                                        <w:lang w:eastAsia="en-US"/>
                                      </w:rPr>
                                      <w:t>drinks.</w:t>
                                    </w:r>
                                    <w:proofErr w:type="gramEnd"/>
                                    <w:r>
                                      <w:rPr>
                                        <w:rFonts w:ascii="Arial" w:hAnsi="Arial" w:cs="Arial"/>
                                        <w:color w:val="454545"/>
                                        <w:sz w:val="20"/>
                                        <w:szCs w:val="20"/>
                                        <w:lang w:eastAsia="en-US"/>
                                      </w:rPr>
                                      <w:t xml:space="preserve"> Fiscal policies that lead to at least a 20% increase in the retail price of sugary drinks would result in proportional reductions in consumption of such products. </w:t>
                                    </w:r>
                                  </w:p>
                                  <w:p w:rsidR="00AA36F8" w:rsidRDefault="00AA36F8">
                                    <w:pPr>
                                      <w:rPr>
                                        <w:rFonts w:ascii="Arial" w:hAnsi="Arial" w:cs="Arial"/>
                                        <w:color w:val="454545"/>
                                        <w:sz w:val="20"/>
                                        <w:szCs w:val="20"/>
                                        <w:lang w:eastAsia="en-US"/>
                                      </w:rPr>
                                    </w:pPr>
                                    <w:hyperlink r:id="rId42" w:tgtFrame="_blank" w:history="1">
                                      <w:r>
                                        <w:rPr>
                                          <w:rStyle w:val="Hyperlink"/>
                                          <w:rFonts w:ascii="Arial" w:hAnsi="Arial" w:cs="Arial"/>
                                          <w:color w:val="688A94"/>
                                          <w:sz w:val="20"/>
                                          <w:szCs w:val="20"/>
                                          <w:lang w:eastAsia="en-US"/>
                                        </w:rPr>
                                        <w:t>Read more...</w:t>
                                      </w:r>
                                    </w:hyperlink>
                                  </w:p>
                                </w:tc>
                              </w:tr>
                            </w:tbl>
                            <w:p w:rsidR="00AA36F8" w:rsidRDefault="00AA36F8">
                              <w:pPr>
                                <w:jc w:val="center"/>
                                <w:rPr>
                                  <w:vanish/>
                                  <w:lang w:eastAsia="en-US"/>
                                </w:rPr>
                              </w:pPr>
                              <w:bookmarkStart w:id="11" w:name="m_-2644500629270593747_LETTER.BLOCK14"/>
                              <w:bookmarkEnd w:id="11"/>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135" w:type="dxa"/>
                                      <w:right w:w="480" w:type="dxa"/>
                                    </w:tcMar>
                                  </w:tcPr>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p>
                                  <w:p w:rsidR="00AA36F8" w:rsidRDefault="00AA36F8">
                                    <w:pPr>
                                      <w:rPr>
                                        <w:rFonts w:ascii="Arial" w:hAnsi="Arial" w:cs="Arial"/>
                                        <w:color w:val="EE5624"/>
                                        <w:sz w:val="20"/>
                                        <w:szCs w:val="20"/>
                                        <w:lang w:eastAsia="en-US"/>
                                      </w:rPr>
                                    </w:pPr>
                                    <w:r>
                                      <w:rPr>
                                        <w:rFonts w:ascii="Arial" w:hAnsi="Arial" w:cs="Arial"/>
                                        <w:b/>
                                        <w:bCs/>
                                        <w:color w:val="EE5624"/>
                                        <w:sz w:val="32"/>
                                        <w:szCs w:val="32"/>
                                        <w:lang w:eastAsia="en-US"/>
                                      </w:rPr>
                                      <w:t>DATES FOR YOUR DIARIES...</w:t>
                                    </w:r>
                                  </w:p>
                                  <w:p w:rsidR="00AA36F8" w:rsidRDefault="00AA36F8">
                                    <w:pPr>
                                      <w:rPr>
                                        <w:rFonts w:ascii="Arial" w:hAnsi="Arial" w:cs="Arial"/>
                                        <w:color w:val="EE5624"/>
                                        <w:sz w:val="20"/>
                                        <w:szCs w:val="20"/>
                                        <w:lang w:eastAsia="en-US"/>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36"/>
                                    </w:tblGrid>
                                    <w:tr w:rsidR="00AA36F8">
                                      <w:trPr>
                                        <w:tblCellSpacing w:w="0" w:type="dxa"/>
                                      </w:trPr>
                                      <w:tc>
                                        <w:tcPr>
                                          <w:tcW w:w="0" w:type="auto"/>
                                          <w:shd w:val="clear" w:color="auto" w:fill="FFFFFF"/>
                                          <w:vAlign w:val="center"/>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Society for Endocrinology BES 2016 - Brighton 7-9 November 2016</w:t>
                                          </w:r>
                                        </w:p>
                                      </w:tc>
                                    </w:tr>
                                    <w:tr w:rsidR="00AA36F8">
                                      <w:trPr>
                                        <w:tblCellSpacing w:w="0" w:type="dxa"/>
                                      </w:trPr>
                                      <w:tc>
                                        <w:tcPr>
                                          <w:tcW w:w="0" w:type="auto"/>
                                          <w:shd w:val="clear" w:color="auto" w:fill="EBF5F6"/>
                                          <w:hideMark/>
                                        </w:tcPr>
                                        <w:p w:rsidR="00AA36F8" w:rsidRDefault="00AA36F8">
                                          <w:pPr>
                                            <w:rPr>
                                              <w:rFonts w:ascii="Arial" w:hAnsi="Arial" w:cs="Arial"/>
                                              <w:lang w:eastAsia="en-US"/>
                                            </w:rPr>
                                          </w:pPr>
                                          <w:r>
                                            <w:rPr>
                                              <w:rFonts w:ascii="Arial" w:hAnsi="Arial" w:cs="Arial"/>
                                              <w:color w:val="454545"/>
                                              <w:lang w:eastAsia="en-US"/>
                                            </w:rPr>
                                            <w:t>ICE 2022 Bid Deadline (Asia/Oceania) March 2017</w:t>
                                          </w:r>
                                        </w:p>
                                      </w:tc>
                                    </w:tr>
                                    <w:tr w:rsidR="00AA36F8">
                                      <w:trPr>
                                        <w:tblCellSpacing w:w="0" w:type="dxa"/>
                                      </w:trPr>
                                      <w:tc>
                                        <w:tcPr>
                                          <w:tcW w:w="0" w:type="auto"/>
                                          <w:shd w:val="clear" w:color="auto" w:fill="FFFEFE"/>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ISE Executive Committee Annual Meeting - ENDO 2017, Orlando, 1-4 April 2017</w:t>
                                          </w:r>
                                        </w:p>
                                      </w:tc>
                                    </w:tr>
                                    <w:tr w:rsidR="00AA36F8">
                                      <w:trPr>
                                        <w:tblCellSpacing w:w="0" w:type="dxa"/>
                                      </w:trPr>
                                      <w:tc>
                                        <w:tcPr>
                                          <w:tcW w:w="0" w:type="auto"/>
                                          <w:shd w:val="clear" w:color="auto" w:fill="EBF5F6"/>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2nd Joint Global Symposium on Obesity - ECE 2017, Lisbon 20-23 May 2017</w:t>
                                          </w:r>
                                        </w:p>
                                      </w:tc>
                                    </w:tr>
                                    <w:tr w:rsidR="00AA36F8">
                                      <w:trPr>
                                        <w:tblCellSpacing w:w="0" w:type="dxa"/>
                                      </w:trPr>
                                      <w:tc>
                                        <w:tcPr>
                                          <w:tcW w:w="0" w:type="auto"/>
                                          <w:shd w:val="clear" w:color="auto" w:fill="FFFEFE"/>
                                          <w:hideMark/>
                                        </w:tcPr>
                                        <w:p w:rsidR="00AA36F8" w:rsidRDefault="00AA36F8">
                                          <w:pPr>
                                            <w:rPr>
                                              <w:rFonts w:ascii="Arial" w:hAnsi="Arial" w:cs="Arial"/>
                                              <w:color w:val="EE5624"/>
                                              <w:sz w:val="20"/>
                                              <w:szCs w:val="20"/>
                                              <w:lang w:eastAsia="en-US"/>
                                            </w:rPr>
                                          </w:pPr>
                                          <w:r>
                                            <w:rPr>
                                              <w:rStyle w:val="m-2644500629270593747maintext"/>
                                              <w:rFonts w:ascii="Arial" w:hAnsi="Arial" w:cs="Arial"/>
                                              <w:color w:val="454545"/>
                                              <w:sz w:val="20"/>
                                              <w:szCs w:val="20"/>
                                              <w:lang w:eastAsia="en-US"/>
                                            </w:rPr>
                                            <w:t xml:space="preserve">19th </w:t>
                                          </w:r>
                                          <w:proofErr w:type="spellStart"/>
                                          <w:r>
                                            <w:rPr>
                                              <w:rStyle w:val="m-2644500629270593747maintext"/>
                                              <w:rFonts w:ascii="Arial" w:hAnsi="Arial" w:cs="Arial"/>
                                              <w:color w:val="454545"/>
                                              <w:sz w:val="20"/>
                                              <w:szCs w:val="20"/>
                                              <w:lang w:eastAsia="en-US"/>
                                            </w:rPr>
                                            <w:t>Asean</w:t>
                                          </w:r>
                                          <w:proofErr w:type="spellEnd"/>
                                          <w:r>
                                            <w:rPr>
                                              <w:rStyle w:val="m-2644500629270593747maintext"/>
                                              <w:rFonts w:ascii="Arial" w:hAnsi="Arial" w:cs="Arial"/>
                                              <w:color w:val="454545"/>
                                              <w:sz w:val="20"/>
                                              <w:szCs w:val="20"/>
                                              <w:lang w:eastAsia="en-US"/>
                                            </w:rPr>
                                            <w:t xml:space="preserve"> Federation of Endocrine Societies Congress - AFES 2017, Myanmar 09-12 </w:t>
                                          </w:r>
                                          <w:r>
                                            <w:rPr>
                                              <w:rStyle w:val="m-2644500629270593747maintext"/>
                                              <w:rFonts w:ascii="Arial" w:hAnsi="Arial" w:cs="Arial"/>
                                              <w:color w:val="454545"/>
                                              <w:sz w:val="20"/>
                                              <w:szCs w:val="20"/>
                                              <w:lang w:eastAsia="en-US"/>
                                            </w:rPr>
                                            <w:lastRenderedPageBreak/>
                                            <w:t>November 2017</w:t>
                                          </w:r>
                                        </w:p>
                                      </w:tc>
                                    </w:tr>
                                    <w:tr w:rsidR="00AA36F8">
                                      <w:trPr>
                                        <w:tblCellSpacing w:w="0" w:type="dxa"/>
                                      </w:trPr>
                                      <w:tc>
                                        <w:tcPr>
                                          <w:tcW w:w="0" w:type="auto"/>
                                          <w:shd w:val="clear" w:color="auto" w:fill="EBF5F6"/>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lastRenderedPageBreak/>
                                            <w:t>3rd Joint Global Symposium on Obesity - ENDO 2018, Chicago 18-20 March 2018</w:t>
                                          </w:r>
                                        </w:p>
                                      </w:tc>
                                    </w:tr>
                                    <w:tr w:rsidR="00AA36F8">
                                      <w:trPr>
                                        <w:tblCellSpacing w:w="0" w:type="dxa"/>
                                      </w:trPr>
                                      <w:tc>
                                        <w:tcPr>
                                          <w:tcW w:w="0" w:type="auto"/>
                                          <w:shd w:val="clear" w:color="auto" w:fill="FFFEFE"/>
                                          <w:hideMark/>
                                        </w:tcPr>
                                        <w:p w:rsidR="00AA36F8" w:rsidRDefault="00AA36F8">
                                          <w:pPr>
                                            <w:rPr>
                                              <w:rFonts w:ascii="Arial" w:hAnsi="Arial" w:cs="Arial"/>
                                              <w:lang w:eastAsia="en-US"/>
                                            </w:rPr>
                                          </w:pPr>
                                          <w:r>
                                            <w:rPr>
                                              <w:rFonts w:ascii="Arial" w:hAnsi="Arial" w:cs="Arial"/>
                                              <w:b/>
                                              <w:bCs/>
                                              <w:color w:val="4C4C4C"/>
                                              <w:lang w:eastAsia="en-US"/>
                                            </w:rPr>
                                            <w:t>ICE 2018 - CAPE TOWN, 1-4 DECEMBER 2018</w:t>
                                          </w:r>
                                        </w:p>
                                      </w:tc>
                                    </w:tr>
                                    <w:tr w:rsidR="00AA36F8">
                                      <w:trPr>
                                        <w:tblCellSpacing w:w="0" w:type="dxa"/>
                                      </w:trPr>
                                      <w:tc>
                                        <w:tcPr>
                                          <w:tcW w:w="0" w:type="auto"/>
                                          <w:shd w:val="clear" w:color="auto" w:fill="EBF5F6"/>
                                          <w:hideMark/>
                                        </w:tcPr>
                                        <w:p w:rsidR="00AA36F8" w:rsidRDefault="00AA36F8">
                                          <w:pPr>
                                            <w:rPr>
                                              <w:rFonts w:ascii="Arial" w:hAnsi="Arial" w:cs="Arial"/>
                                              <w:lang w:eastAsia="en-US"/>
                                            </w:rPr>
                                          </w:pPr>
                                          <w:r>
                                            <w:rPr>
                                              <w:rFonts w:ascii="Arial" w:hAnsi="Arial" w:cs="Arial"/>
                                              <w:b/>
                                              <w:bCs/>
                                              <w:color w:val="4C4C4C"/>
                                              <w:lang w:eastAsia="en-US"/>
                                            </w:rPr>
                                            <w:t>ICE 2020 - BUENOS AIRES, 9-3 OCTOBER 2020</w:t>
                                          </w:r>
                                        </w:p>
                                      </w:tc>
                                    </w:tr>
                                  </w:tbl>
                                  <w:p w:rsidR="00AA36F8" w:rsidRDefault="00AA36F8">
                                    <w:pP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rHeight w:val="15"/>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996"/>
                                    </w:tblGrid>
                                    <w:tr w:rsidR="00AA36F8">
                                      <w:trPr>
                                        <w:trHeight w:val="15"/>
                                        <w:tblCellSpacing w:w="0" w:type="dxa"/>
                                      </w:trPr>
                                      <w:tc>
                                        <w:tcPr>
                                          <w:tcW w:w="0" w:type="auto"/>
                                          <w:shd w:val="clear" w:color="auto" w:fill="D3DDDE"/>
                                          <w:hideMark/>
                                        </w:tcPr>
                                        <w:p w:rsidR="00AA36F8" w:rsidRDefault="00AA36F8">
                                          <w:pPr>
                                            <w:spacing w:line="15" w:lineRule="atLeast"/>
                                            <w:jc w:val="center"/>
                                            <w:rPr>
                                              <w:lang w:eastAsia="en-US"/>
                                            </w:rPr>
                                          </w:pPr>
                                          <w:r>
                                            <w:rPr>
                                              <w:noProof/>
                                            </w:rPr>
                                            <w:drawing>
                                              <wp:inline distT="0" distB="0" distL="0" distR="0">
                                                <wp:extent cx="43180" cy="8890"/>
                                                <wp:effectExtent l="0" t="0" r="0" b="0"/>
                                                <wp:docPr id="8" name="Picture 8" descr="http://img.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constantcontact.com/letters/images/sys/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 cy="8890"/>
                                                        </a:xfrm>
                                                        <a:prstGeom prst="rect">
                                                          <a:avLst/>
                                                        </a:prstGeom>
                                                        <a:noFill/>
                                                        <a:ln>
                                                          <a:noFill/>
                                                        </a:ln>
                                                      </pic:spPr>
                                                    </pic:pic>
                                                  </a:graphicData>
                                                </a:graphic>
                                              </wp:inline>
                                            </w:drawing>
                                          </w:r>
                                        </w:p>
                                      </w:tc>
                                    </w:tr>
                                  </w:tbl>
                                  <w:p w:rsidR="00AA36F8" w:rsidRDefault="00AA36F8">
                                    <w:pPr>
                                      <w:rPr>
                                        <w:rFonts w:asciiTheme="minorHAnsi" w:hAnsiTheme="minorHAnsi" w:cstheme="minorBidi"/>
                                        <w:sz w:val="22"/>
                                        <w:szCs w:val="22"/>
                                        <w:lang w:eastAsia="en-US"/>
                                      </w:rPr>
                                    </w:pPr>
                                  </w:p>
                                </w:tc>
                              </w:tr>
                            </w:tbl>
                            <w:p w:rsidR="00AA36F8" w:rsidRDefault="00AA36F8">
                              <w:pPr>
                                <w:jc w:val="center"/>
                                <w:rPr>
                                  <w:vanish/>
                                  <w:lang w:eastAsia="en-US"/>
                                </w:rPr>
                              </w:pPr>
                              <w:bookmarkStart w:id="12" w:name="m_-2644500629270593747_LETTER.BLOCK47"/>
                              <w:bookmarkEnd w:id="12"/>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FFFFF"/>
                                    <w:tcMar>
                                      <w:top w:w="120" w:type="dxa"/>
                                      <w:left w:w="480" w:type="dxa"/>
                                      <w:bottom w:w="135" w:type="dxa"/>
                                      <w:right w:w="480" w:type="dxa"/>
                                    </w:tcMar>
                                  </w:tcPr>
                                  <w:p w:rsidR="00AA36F8" w:rsidRDefault="00AA36F8">
                                    <w:pPr>
                                      <w:rPr>
                                        <w:rFonts w:ascii="Arial" w:hAnsi="Arial" w:cs="Arial"/>
                                        <w:color w:val="454545"/>
                                        <w:lang w:eastAsia="en-US"/>
                                      </w:rPr>
                                    </w:pPr>
                                  </w:p>
                                  <w:tbl>
                                    <w:tblPr>
                                      <w:tblW w:w="8790" w:type="dxa"/>
                                      <w:jc w:val="center"/>
                                      <w:tblCellSpacing w:w="0" w:type="dxa"/>
                                      <w:tblCellMar>
                                        <w:top w:w="150" w:type="dxa"/>
                                        <w:left w:w="150" w:type="dxa"/>
                                        <w:bottom w:w="150" w:type="dxa"/>
                                        <w:right w:w="150" w:type="dxa"/>
                                      </w:tblCellMar>
                                      <w:tblLook w:val="04A0" w:firstRow="1" w:lastRow="0" w:firstColumn="1" w:lastColumn="0" w:noHBand="0" w:noVBand="1"/>
                                    </w:tblPr>
                                    <w:tblGrid>
                                      <w:gridCol w:w="4042"/>
                                      <w:gridCol w:w="331"/>
                                      <w:gridCol w:w="4417"/>
                                    </w:tblGrid>
                                    <w:tr w:rsidR="00AA36F8">
                                      <w:trPr>
                                        <w:trHeight w:val="390"/>
                                        <w:tblCellSpacing w:w="0" w:type="dxa"/>
                                        <w:jc w:val="center"/>
                                      </w:trPr>
                                      <w:tc>
                                        <w:tcPr>
                                          <w:tcW w:w="3735" w:type="dxa"/>
                                          <w:shd w:val="clear" w:color="auto" w:fill="688A94"/>
                                          <w:hideMark/>
                                        </w:tcPr>
                                        <w:p w:rsidR="00AA36F8" w:rsidRDefault="00AA36F8">
                                          <w:pPr>
                                            <w:rPr>
                                              <w:rFonts w:ascii="Arial" w:hAnsi="Arial" w:cs="Arial"/>
                                              <w:color w:val="FFFFFF"/>
                                              <w:lang w:eastAsia="en-US"/>
                                            </w:rPr>
                                          </w:pPr>
                                          <w:r>
                                            <w:rPr>
                                              <w:rFonts w:ascii="Arial" w:hAnsi="Arial" w:cs="Arial"/>
                                              <w:b/>
                                              <w:bCs/>
                                              <w:color w:val="FFFFFF"/>
                                              <w:sz w:val="28"/>
                                              <w:szCs w:val="28"/>
                                              <w:lang w:eastAsia="en-US"/>
                                            </w:rPr>
                                            <w:t>STAY CONNECTED...</w:t>
                                          </w:r>
                                        </w:p>
                                      </w:tc>
                                      <w:tc>
                                        <w:tcPr>
                                          <w:tcW w:w="225" w:type="dxa"/>
                                          <w:hideMark/>
                                        </w:tcPr>
                                        <w:p w:rsidR="00AA36F8" w:rsidRDefault="00AA36F8">
                                          <w:pPr>
                                            <w:rPr>
                                              <w:rFonts w:asciiTheme="minorHAnsi" w:hAnsiTheme="minorHAnsi" w:cstheme="minorBidi"/>
                                              <w:sz w:val="22"/>
                                              <w:szCs w:val="22"/>
                                              <w:lang w:eastAsia="en-US"/>
                                            </w:rPr>
                                          </w:pPr>
                                        </w:p>
                                      </w:tc>
                                      <w:tc>
                                        <w:tcPr>
                                          <w:tcW w:w="3825" w:type="dxa"/>
                                          <w:shd w:val="clear" w:color="auto" w:fill="688A94"/>
                                          <w:hideMark/>
                                        </w:tcPr>
                                        <w:p w:rsidR="00AA36F8" w:rsidRDefault="00AA36F8">
                                          <w:pPr>
                                            <w:rPr>
                                              <w:rFonts w:ascii="Arial" w:hAnsi="Arial" w:cs="Arial"/>
                                              <w:b/>
                                              <w:bCs/>
                                              <w:color w:val="688A94"/>
                                              <w:sz w:val="28"/>
                                              <w:szCs w:val="28"/>
                                              <w:lang w:eastAsia="en-US"/>
                                            </w:rPr>
                                          </w:pPr>
                                          <w:r>
                                            <w:rPr>
                                              <w:rFonts w:ascii="Arial" w:hAnsi="Arial" w:cs="Arial"/>
                                              <w:b/>
                                              <w:bCs/>
                                              <w:color w:val="FFFFFF"/>
                                              <w:sz w:val="28"/>
                                              <w:szCs w:val="28"/>
                                              <w:lang w:eastAsia="en-US"/>
                                            </w:rPr>
                                            <w:t>TOP TWEETS</w:t>
                                          </w:r>
                                          <w:r>
                                            <w:rPr>
                                              <w:rFonts w:ascii="Arial" w:hAnsi="Arial" w:cs="Arial"/>
                                              <w:b/>
                                              <w:bCs/>
                                              <w:color w:val="688A94"/>
                                              <w:sz w:val="28"/>
                                              <w:szCs w:val="28"/>
                                              <w:lang w:eastAsia="en-US"/>
                                            </w:rPr>
                                            <w:t> </w:t>
                                          </w:r>
                                          <w:r>
                                            <w:rPr>
                                              <w:rFonts w:ascii="Arial" w:hAnsi="Arial" w:cs="Arial"/>
                                              <w:b/>
                                              <w:bCs/>
                                              <w:noProof/>
                                              <w:color w:val="0000FF"/>
                                              <w:sz w:val="28"/>
                                              <w:szCs w:val="28"/>
                                            </w:rPr>
                                            <w:drawing>
                                              <wp:inline distT="0" distB="0" distL="0" distR="0">
                                                <wp:extent cx="155575" cy="155575"/>
                                                <wp:effectExtent l="0" t="0" r="0" b="0"/>
                                                <wp:docPr id="7" name="Picture 7" descr="Like us on Facebook">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ke us on Facebook"/>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Arial" w:hAnsi="Arial" w:cs="Arial"/>
                                              <w:b/>
                                              <w:bCs/>
                                              <w:color w:val="688A94"/>
                                              <w:sz w:val="28"/>
                                              <w:szCs w:val="28"/>
                                              <w:lang w:eastAsia="en-US"/>
                                            </w:rPr>
                                            <w:t> </w:t>
                                          </w:r>
                                          <w:r>
                                            <w:rPr>
                                              <w:rFonts w:ascii="Arial" w:hAnsi="Arial" w:cs="Arial"/>
                                              <w:b/>
                                              <w:bCs/>
                                              <w:noProof/>
                                              <w:color w:val="0000FF"/>
                                              <w:sz w:val="28"/>
                                              <w:szCs w:val="28"/>
                                            </w:rPr>
                                            <w:drawing>
                                              <wp:inline distT="0" distB="0" distL="0" distR="0">
                                                <wp:extent cx="155575" cy="155575"/>
                                                <wp:effectExtent l="0" t="0" r="0" b="0"/>
                                                <wp:docPr id="6" name="Picture 6" descr="Follow us on Twitter">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llow us on Twitt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c>
                                    </w:tr>
                                    <w:tr w:rsidR="00AA36F8">
                                      <w:trPr>
                                        <w:trHeight w:val="3630"/>
                                        <w:tblCellSpacing w:w="0" w:type="dxa"/>
                                        <w:jc w:val="center"/>
                                      </w:trPr>
                                      <w:tc>
                                        <w:tcPr>
                                          <w:tcW w:w="3735" w:type="dxa"/>
                                          <w:shd w:val="clear" w:color="auto" w:fill="EBF5F6"/>
                                          <w:hideMark/>
                                        </w:tcPr>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To maintain effective communication within our international network and to ensure we have your society's most recent contact information, please remember to send details of any administrative changes to </w:t>
                                          </w:r>
                                          <w:hyperlink r:id="rId47" w:tgtFrame="_blank" w:history="1">
                                            <w:r>
                                              <w:rPr>
                                                <w:rStyle w:val="Hyperlink"/>
                                                <w:rFonts w:ascii="Arial" w:hAnsi="Arial" w:cs="Arial"/>
                                                <w:color w:val="688A94"/>
                                                <w:sz w:val="20"/>
                                                <w:szCs w:val="20"/>
                                                <w:lang w:eastAsia="en-US"/>
                                              </w:rPr>
                                              <w:t>members@isendo.org</w:t>
                                            </w:r>
                                          </w:hyperlink>
                                          <w:r>
                                            <w:rPr>
                                              <w:rFonts w:ascii="Arial" w:hAnsi="Arial" w:cs="Arial"/>
                                              <w:color w:val="454545"/>
                                              <w:sz w:val="20"/>
                                              <w:szCs w:val="20"/>
                                              <w:lang w:eastAsia="en-US"/>
                                            </w:rPr>
                                            <w:t>. Please also review your </w:t>
                                          </w:r>
                                          <w:hyperlink r:id="rId48" w:tgtFrame="_blank" w:history="1">
                                            <w:r>
                                              <w:rPr>
                                                <w:rStyle w:val="Hyperlink"/>
                                                <w:rFonts w:ascii="Arial" w:hAnsi="Arial" w:cs="Arial"/>
                                                <w:color w:val="688A94"/>
                                                <w:sz w:val="20"/>
                                                <w:szCs w:val="20"/>
                                                <w:lang w:eastAsia="en-US"/>
                                              </w:rPr>
                                              <w:t>ISE Member page</w:t>
                                            </w:r>
                                          </w:hyperlink>
                                          <w:r>
                                            <w:rPr>
                                              <w:rFonts w:ascii="Arial" w:hAnsi="Arial" w:cs="Arial"/>
                                              <w:color w:val="454545"/>
                                              <w:sz w:val="20"/>
                                              <w:szCs w:val="20"/>
                                              <w:lang w:eastAsia="en-US"/>
                                            </w:rPr>
                                            <w:t> on the ISE website and let us know if you have any updates for your public profile.</w:t>
                                          </w:r>
                                          <w:r>
                                            <w:rPr>
                                              <w:rFonts w:ascii="Arial" w:hAnsi="Arial" w:cs="Arial"/>
                                              <w:color w:val="454545"/>
                                              <w:sz w:val="20"/>
                                              <w:szCs w:val="20"/>
                                              <w:lang w:eastAsia="en-US"/>
                                            </w:rPr>
                                            <w:br/>
                                          </w:r>
                                          <w:r>
                                            <w:rPr>
                                              <w:rFonts w:ascii="Arial" w:hAnsi="Arial" w:cs="Arial"/>
                                              <w:color w:val="454545"/>
                                              <w:sz w:val="20"/>
                                              <w:szCs w:val="20"/>
                                              <w:lang w:eastAsia="en-US"/>
                                            </w:rPr>
                                            <w:br/>
                                          </w:r>
                                          <w:r>
                                            <w:rPr>
                                              <w:rStyle w:val="m-2644500629270593747headertext"/>
                                              <w:rFonts w:ascii="Arial" w:hAnsi="Arial" w:cs="Arial"/>
                                              <w:b/>
                                              <w:bCs/>
                                              <w:i/>
                                              <w:iCs/>
                                              <w:color w:val="688A94"/>
                                              <w:sz w:val="20"/>
                                              <w:szCs w:val="20"/>
                                              <w:lang w:eastAsia="en-US"/>
                                            </w:rPr>
                                            <w:t>Don't forget, you can also submit articles or advertisements for inclusion in our activity updates and social media channels to promote the work of your society globally. </w:t>
                                          </w:r>
                                          <w:hyperlink r:id="rId49" w:tgtFrame="_blank" w:history="1">
                                            <w:r>
                                              <w:rPr>
                                                <w:rStyle w:val="Hyperlink"/>
                                                <w:rFonts w:ascii="Arial" w:hAnsi="Arial" w:cs="Arial"/>
                                                <w:b/>
                                                <w:bCs/>
                                                <w:i/>
                                                <w:iCs/>
                                                <w:color w:val="688A94"/>
                                                <w:sz w:val="20"/>
                                                <w:szCs w:val="20"/>
                                                <w:lang w:eastAsia="en-US"/>
                                              </w:rPr>
                                              <w:t>Email us</w:t>
                                            </w:r>
                                          </w:hyperlink>
                                          <w:r>
                                            <w:rPr>
                                              <w:rStyle w:val="m-2644500629270593747headertext"/>
                                              <w:rFonts w:ascii="Arial" w:hAnsi="Arial" w:cs="Arial"/>
                                              <w:b/>
                                              <w:bCs/>
                                              <w:i/>
                                              <w:iCs/>
                                              <w:color w:val="688A94"/>
                                              <w:sz w:val="20"/>
                                              <w:szCs w:val="20"/>
                                              <w:lang w:eastAsia="en-US"/>
                                            </w:rPr>
                                            <w:t> with your contributions!</w:t>
                                          </w:r>
                                        </w:p>
                                      </w:tc>
                                      <w:tc>
                                        <w:tcPr>
                                          <w:tcW w:w="225" w:type="dxa"/>
                                          <w:hideMark/>
                                        </w:tcPr>
                                        <w:p w:rsidR="00AA36F8" w:rsidRDefault="00AA36F8">
                                          <w:pPr>
                                            <w:rPr>
                                              <w:rFonts w:asciiTheme="minorHAnsi" w:hAnsiTheme="minorHAnsi" w:cstheme="minorBidi"/>
                                              <w:sz w:val="22"/>
                                              <w:szCs w:val="22"/>
                                              <w:lang w:eastAsia="en-US"/>
                                            </w:rPr>
                                          </w:pPr>
                                        </w:p>
                                      </w:tc>
                                      <w:tc>
                                        <w:tcPr>
                                          <w:tcW w:w="3825" w:type="dxa"/>
                                          <w:shd w:val="clear" w:color="auto" w:fill="EBF5F6"/>
                                        </w:tcPr>
                                        <w:p w:rsidR="00AA36F8" w:rsidRDefault="00AA36F8">
                                          <w:pPr>
                                            <w:rPr>
                                              <w:rFonts w:ascii="Arial" w:hAnsi="Arial" w:cs="Arial"/>
                                              <w:color w:val="454545"/>
                                              <w:sz w:val="20"/>
                                              <w:szCs w:val="20"/>
                                              <w:lang w:eastAsia="en-US"/>
                                            </w:rPr>
                                          </w:pPr>
                                          <w:r>
                                            <w:rPr>
                                              <w:rStyle w:val="Strong"/>
                                              <w:rFonts w:ascii="Arial" w:hAnsi="Arial" w:cs="Arial"/>
                                              <w:i/>
                                              <w:iCs/>
                                              <w:color w:val="454545"/>
                                              <w:sz w:val="20"/>
                                              <w:szCs w:val="20"/>
                                              <w:lang w:eastAsia="en-US"/>
                                            </w:rPr>
                                            <w:t>Do you or your society use social media?</w:t>
                                          </w:r>
                                        </w:p>
                                        <w:p w:rsidR="00AA36F8" w:rsidRDefault="00AA36F8">
                                          <w:pPr>
                                            <w:rPr>
                                              <w:rFonts w:ascii="Arial" w:hAnsi="Arial" w:cs="Arial"/>
                                              <w:color w:val="454545"/>
                                              <w:sz w:val="20"/>
                                              <w:szCs w:val="20"/>
                                              <w:lang w:eastAsia="en-US"/>
                                            </w:rPr>
                                          </w:pP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Follow ISE on Facebook or Twitter for weekly news and activity updates.</w:t>
                                          </w:r>
                                        </w:p>
                                        <w:p w:rsidR="00AA36F8" w:rsidRDefault="00AA36F8">
                                          <w:pPr>
                                            <w:rPr>
                                              <w:rFonts w:ascii="Arial" w:hAnsi="Arial" w:cs="Arial"/>
                                              <w:color w:val="454545"/>
                                              <w:sz w:val="20"/>
                                              <w:szCs w:val="20"/>
                                              <w:lang w:eastAsia="en-US"/>
                                            </w:rPr>
                                          </w:pPr>
                                        </w:p>
                                        <w:p w:rsidR="00AA36F8" w:rsidRDefault="00AA36F8">
                                          <w:pPr>
                                            <w:jc w:val="center"/>
                                            <w:rPr>
                                              <w:rFonts w:ascii="Arial" w:hAnsi="Arial" w:cs="Arial"/>
                                              <w:b/>
                                              <w:bCs/>
                                              <w:i/>
                                              <w:iCs/>
                                              <w:color w:val="688A94"/>
                                              <w:sz w:val="28"/>
                                              <w:szCs w:val="28"/>
                                              <w:lang w:eastAsia="en-US"/>
                                            </w:rPr>
                                          </w:pPr>
                                          <w:r>
                                            <w:rPr>
                                              <w:rFonts w:ascii="Arial" w:hAnsi="Arial" w:cs="Arial"/>
                                              <w:b/>
                                              <w:bCs/>
                                              <w:i/>
                                              <w:iCs/>
                                              <w:color w:val="688A94"/>
                                              <w:sz w:val="28"/>
                                              <w:szCs w:val="28"/>
                                              <w:lang w:eastAsia="en-US"/>
                                            </w:rPr>
                                            <w:t xml:space="preserve">'Exposure to endocrine disrupting chemicals #USA Disease burden &amp; cost analysis </w:t>
                                          </w:r>
                                          <w:hyperlink r:id="rId50" w:tgtFrame="_blank" w:history="1">
                                            <w:r>
                                              <w:rPr>
                                                <w:rStyle w:val="Hyperlink"/>
                                                <w:rFonts w:ascii="Arial" w:hAnsi="Arial" w:cs="Arial"/>
                                                <w:b/>
                                                <w:bCs/>
                                                <w:i/>
                                                <w:iCs/>
                                                <w:color w:val="688A94"/>
                                                <w:sz w:val="28"/>
                                                <w:szCs w:val="28"/>
                                                <w:lang w:eastAsia="en-US"/>
                                              </w:rPr>
                                              <w:t>http://ow.ly/GD9S305hO2hÂ </w:t>
                                            </w:r>
                                          </w:hyperlink>
                                        </w:p>
                                        <w:p w:rsidR="00AA36F8" w:rsidRDefault="00AA36F8">
                                          <w:pPr>
                                            <w:jc w:val="center"/>
                                            <w:rPr>
                                              <w:rFonts w:ascii="Arial" w:hAnsi="Arial" w:cs="Arial"/>
                                              <w:color w:val="454545"/>
                                              <w:sz w:val="20"/>
                                              <w:szCs w:val="20"/>
                                              <w:lang w:eastAsia="en-US"/>
                                            </w:rPr>
                                          </w:pPr>
                                          <w:r>
                                            <w:rPr>
                                              <w:rStyle w:val="Strong"/>
                                              <w:rFonts w:ascii="Arial" w:hAnsi="Arial" w:cs="Arial"/>
                                              <w:i/>
                                              <w:iCs/>
                                              <w:color w:val="454545"/>
                                              <w:sz w:val="28"/>
                                              <w:szCs w:val="28"/>
                                              <w:lang w:eastAsia="en-US"/>
                                            </w:rPr>
                                            <w:t>#EDCs </w:t>
                                          </w:r>
                                          <w:hyperlink r:id="rId51" w:tgtFrame="_blank" w:history="1">
                                            <w:r>
                                              <w:rPr>
                                                <w:rStyle w:val="Hyperlink"/>
                                                <w:rFonts w:ascii="Arial" w:hAnsi="Arial" w:cs="Arial"/>
                                                <w:b/>
                                                <w:bCs/>
                                                <w:i/>
                                                <w:iCs/>
                                                <w:color w:val="688A94"/>
                                                <w:sz w:val="28"/>
                                                <w:szCs w:val="28"/>
                                                <w:lang w:eastAsia="en-US"/>
                                              </w:rPr>
                                              <w:t>@</w:t>
                                            </w:r>
                                            <w:proofErr w:type="spellStart"/>
                                            <w:r>
                                              <w:rPr>
                                                <w:rStyle w:val="Hyperlink"/>
                                                <w:rFonts w:ascii="Arial" w:hAnsi="Arial" w:cs="Arial"/>
                                                <w:b/>
                                                <w:bCs/>
                                                <w:i/>
                                                <w:iCs/>
                                                <w:color w:val="688A94"/>
                                                <w:sz w:val="28"/>
                                                <w:szCs w:val="28"/>
                                                <w:lang w:eastAsia="en-US"/>
                                              </w:rPr>
                                              <w:t>TheEndoSociety</w:t>
                                            </w:r>
                                            <w:proofErr w:type="spellEnd"/>
                                          </w:hyperlink>
                                        </w:p>
                                        <w:p w:rsidR="00AA36F8" w:rsidRDefault="00AA36F8">
                                          <w:pPr>
                                            <w:jc w:val="center"/>
                                            <w:rPr>
                                              <w:rFonts w:ascii="Arial" w:hAnsi="Arial" w:cs="Arial"/>
                                              <w:color w:val="454545"/>
                                              <w:sz w:val="20"/>
                                              <w:szCs w:val="20"/>
                                              <w:lang w:eastAsia="en-US"/>
                                            </w:rPr>
                                          </w:pPr>
                                          <w:r>
                                            <w:rPr>
                                              <w:rStyle w:val="Strong"/>
                                              <w:rFonts w:ascii="Arial" w:hAnsi="Arial" w:cs="Arial"/>
                                              <w:i/>
                                              <w:iCs/>
                                              <w:color w:val="454545"/>
                                              <w:sz w:val="28"/>
                                              <w:szCs w:val="28"/>
                                              <w:lang w:eastAsia="en-US"/>
                                            </w:rPr>
                                            <w:t>@</w:t>
                                          </w:r>
                                          <w:proofErr w:type="spellStart"/>
                                          <w:r>
                                            <w:rPr>
                                              <w:rStyle w:val="Strong"/>
                                              <w:rFonts w:ascii="Arial" w:hAnsi="Arial" w:cs="Arial"/>
                                              <w:i/>
                                              <w:iCs/>
                                              <w:color w:val="454545"/>
                                              <w:sz w:val="28"/>
                                              <w:szCs w:val="28"/>
                                              <w:lang w:eastAsia="en-US"/>
                                            </w:rPr>
                                            <w:t>TheLancetEndo</w:t>
                                          </w:r>
                                          <w:proofErr w:type="spellEnd"/>
                                          <w:r>
                                            <w:rPr>
                                              <w:rStyle w:val="Strong"/>
                                              <w:rFonts w:ascii="Arial" w:hAnsi="Arial" w:cs="Arial"/>
                                              <w:i/>
                                              <w:iCs/>
                                              <w:color w:val="454545"/>
                                              <w:sz w:val="28"/>
                                              <w:szCs w:val="28"/>
                                              <w:lang w:eastAsia="en-US"/>
                                            </w:rPr>
                                            <w:t>'</w:t>
                                          </w:r>
                                        </w:p>
                                      </w:tc>
                                    </w:tr>
                                  </w:tbl>
                                  <w:p w:rsidR="00AA36F8" w:rsidRDefault="00AA36F8">
                                    <w:pPr>
                                      <w:rPr>
                                        <w:rFonts w:ascii="Arial" w:hAnsi="Arial" w:cs="Arial"/>
                                        <w:color w:val="454545"/>
                                        <w:sz w:val="20"/>
                                        <w:szCs w:val="20"/>
                                        <w:lang w:eastAsia="en-US"/>
                                      </w:rPr>
                                    </w:pPr>
                                  </w:p>
                                </w:tc>
                              </w:tr>
                            </w:tbl>
                            <w:p w:rsidR="00AA36F8" w:rsidRDefault="00AA36F8">
                              <w:pPr>
                                <w:jc w:val="center"/>
                                <w:rPr>
                                  <w:vanish/>
                                  <w:lang w:eastAsia="en-US"/>
                                </w:rPr>
                              </w:pPr>
                              <w:bookmarkStart w:id="13" w:name="m_-2644500629270593747_LETTER.BLOCK58"/>
                              <w:bookmarkEnd w:id="13"/>
                            </w:p>
                            <w:tbl>
                              <w:tblPr>
                                <w:tblW w:w="5000" w:type="pct"/>
                                <w:jc w:val="center"/>
                                <w:tblCellSpacing w:w="0" w:type="dxa"/>
                                <w:shd w:val="clear" w:color="auto" w:fill="EBF5F6"/>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EBF5F6"/>
                                    <w:tcMar>
                                      <w:top w:w="120" w:type="dxa"/>
                                      <w:left w:w="480" w:type="dxa"/>
                                      <w:bottom w:w="135" w:type="dxa"/>
                                      <w:right w:w="480" w:type="dxa"/>
                                    </w:tcMar>
                                  </w:tcPr>
                                  <w:p w:rsidR="00AA36F8" w:rsidRDefault="00AA36F8">
                                    <w:pPr>
                                      <w:rPr>
                                        <w:rFonts w:ascii="Arial" w:hAnsi="Arial" w:cs="Arial"/>
                                        <w:color w:val="454545"/>
                                        <w:sz w:val="20"/>
                                        <w:szCs w:val="20"/>
                                        <w:lang w:eastAsia="en-US"/>
                                      </w:rPr>
                                    </w:pPr>
                                    <w:r>
                                      <w:rPr>
                                        <w:rFonts w:ascii="-webkit-standard" w:hAnsi="-webkit-standard" w:cs="Arial"/>
                                        <w:color w:val="000000"/>
                                        <w:sz w:val="20"/>
                                        <w:szCs w:val="20"/>
                                        <w:lang w:eastAsia="en-US"/>
                                      </w:rPr>
                                      <w:t> </w:t>
                                    </w:r>
                                  </w:p>
                                  <w:p w:rsidR="00AA36F8" w:rsidRDefault="00AA36F8">
                                    <w:pPr>
                                      <w:rPr>
                                        <w:rFonts w:ascii="Arial" w:hAnsi="Arial" w:cs="Arial"/>
                                        <w:color w:val="EE5624"/>
                                        <w:sz w:val="32"/>
                                        <w:szCs w:val="32"/>
                                        <w:lang w:eastAsia="en-US"/>
                                      </w:rPr>
                                    </w:pPr>
                                    <w:r>
                                      <w:rPr>
                                        <w:rStyle w:val="Strong"/>
                                        <w:rFonts w:ascii="Arial" w:hAnsi="Arial" w:cs="Arial"/>
                                        <w:color w:val="EE5624"/>
                                        <w:sz w:val="32"/>
                                        <w:szCs w:val="32"/>
                                        <w:lang w:eastAsia="en-US"/>
                                      </w:rPr>
                                      <w:t>WE'VE MOVED!</w:t>
                                    </w:r>
                                    <w:r>
                                      <w:rPr>
                                        <w:rFonts w:ascii="-webkit-standard" w:hAnsi="-webkit-standard" w:cs="Arial"/>
                                        <w:color w:val="000000"/>
                                        <w:sz w:val="32"/>
                                        <w:szCs w:val="32"/>
                                        <w:lang w:eastAsia="en-US"/>
                                      </w:rPr>
                                      <w:t> </w:t>
                                    </w:r>
                                  </w:p>
                                  <w:p w:rsidR="00AA36F8" w:rsidRDefault="00AA36F8">
                                    <w:pPr>
                                      <w:rPr>
                                        <w:rFonts w:ascii="-webkit-standard" w:hAnsi="-webkit-standard" w:cs="Arial"/>
                                        <w:color w:val="000000"/>
                                        <w:sz w:val="20"/>
                                        <w:szCs w:val="20"/>
                                        <w:lang w:eastAsia="en-US"/>
                                      </w:rPr>
                                    </w:pPr>
                                  </w:p>
                                  <w:p w:rsidR="00AA36F8" w:rsidRDefault="00AA36F8">
                                    <w:pPr>
                                      <w:rPr>
                                        <w:rFonts w:ascii="Arial" w:hAnsi="Arial" w:cs="Arial"/>
                                        <w:color w:val="454545"/>
                                        <w:sz w:val="20"/>
                                        <w:szCs w:val="20"/>
                                        <w:lang w:eastAsia="en-US"/>
                                      </w:rPr>
                                    </w:pPr>
                                    <w:r>
                                      <w:rPr>
                                        <w:rFonts w:ascii="Arial" w:hAnsi="Arial" w:cs="Arial"/>
                                        <w:color w:val="454545"/>
                                        <w:sz w:val="20"/>
                                        <w:szCs w:val="20"/>
                                        <w:lang w:eastAsia="en-US"/>
                                      </w:rPr>
                                      <w:t xml:space="preserve">The new ISE office headquarters are located in central </w:t>
                                    </w:r>
                                    <w:r>
                                      <w:rPr>
                                        <w:rStyle w:val="Strong"/>
                                        <w:rFonts w:ascii="Arial" w:hAnsi="Arial" w:cs="Arial"/>
                                        <w:color w:val="454545"/>
                                        <w:sz w:val="20"/>
                                        <w:szCs w:val="20"/>
                                        <w:lang w:eastAsia="en-US"/>
                                      </w:rPr>
                                      <w:t>Geneva, Switzerland</w:t>
                                    </w:r>
                                    <w:r>
                                      <w:rPr>
                                        <w:rFonts w:ascii="Arial" w:hAnsi="Arial" w:cs="Arial"/>
                                        <w:color w:val="454545"/>
                                        <w:sz w:val="20"/>
                                        <w:szCs w:val="20"/>
                                        <w:lang w:eastAsia="en-US"/>
                                      </w:rPr>
                                      <w:t xml:space="preserve">, close to the famous Jet </w:t>
                                    </w:r>
                                    <w:proofErr w:type="spellStart"/>
                                    <w:r>
                                      <w:rPr>
                                        <w:rFonts w:ascii="Arial" w:hAnsi="Arial" w:cs="Arial"/>
                                        <w:color w:val="454545"/>
                                        <w:sz w:val="20"/>
                                        <w:szCs w:val="20"/>
                                        <w:lang w:eastAsia="en-US"/>
                                      </w:rPr>
                                      <w:t>d'Eau</w:t>
                                    </w:r>
                                    <w:proofErr w:type="spellEnd"/>
                                    <w:r>
                                      <w:rPr>
                                        <w:rFonts w:ascii="Arial" w:hAnsi="Arial" w:cs="Arial"/>
                                        <w:color w:val="454545"/>
                                        <w:sz w:val="20"/>
                                        <w:szCs w:val="20"/>
                                        <w:lang w:eastAsia="en-US"/>
                                      </w:rPr>
                                      <w:t xml:space="preserve">. Geneva, named the 'capital of peace', is a hub for non-governmental </w:t>
                                    </w:r>
                                    <w:proofErr w:type="gramStart"/>
                                    <w:r>
                                      <w:rPr>
                                        <w:rFonts w:ascii="Arial" w:hAnsi="Arial" w:cs="Arial"/>
                                        <w:color w:val="454545"/>
                                        <w:sz w:val="20"/>
                                        <w:szCs w:val="20"/>
                                        <w:lang w:eastAsia="en-US"/>
                                      </w:rPr>
                                      <w:t>organisations  and</w:t>
                                    </w:r>
                                    <w:proofErr w:type="gramEnd"/>
                                    <w:r>
                                      <w:rPr>
                                        <w:rFonts w:ascii="Arial" w:hAnsi="Arial" w:cs="Arial"/>
                                        <w:color w:val="454545"/>
                                        <w:sz w:val="20"/>
                                        <w:szCs w:val="20"/>
                                        <w:lang w:eastAsia="en-US"/>
                                      </w:rPr>
                                      <w:t xml:space="preserve"> scientific societies, our new neighbours include the Red Cross movement and the UN headquarters!</w:t>
                                    </w:r>
                                  </w:p>
                                  <w:p w:rsidR="00AA36F8" w:rsidRDefault="00AA36F8">
                                    <w:pPr>
                                      <w:rPr>
                                        <w:rStyle w:val="m-2644500629270593747maintext"/>
                                      </w:rPr>
                                    </w:pPr>
                                  </w:p>
                                  <w:p w:rsidR="00AA36F8" w:rsidRDefault="00AA36F8">
                                    <w:r>
                                      <w:rPr>
                                        <w:rFonts w:ascii="Arial" w:hAnsi="Arial" w:cs="Arial"/>
                                        <w:color w:val="454545"/>
                                        <w:sz w:val="20"/>
                                        <w:szCs w:val="20"/>
                                        <w:lang w:eastAsia="en-US"/>
                                      </w:rPr>
                                      <w:t xml:space="preserve">Please note our new contact details but otherwise it is business as usual at ISE HQ! Our new office Executive, </w:t>
                                    </w:r>
                                    <w:r>
                                      <w:rPr>
                                        <w:rStyle w:val="Strong"/>
                                        <w:rFonts w:ascii="Arial" w:hAnsi="Arial" w:cs="Arial"/>
                                        <w:color w:val="454545"/>
                                        <w:sz w:val="20"/>
                                        <w:szCs w:val="20"/>
                                        <w:lang w:eastAsia="en-US"/>
                                      </w:rPr>
                                      <w:t>Julie Thomas</w:t>
                                    </w:r>
                                    <w:r>
                                      <w:rPr>
                                        <w:rFonts w:ascii="Arial" w:hAnsi="Arial" w:cs="Arial"/>
                                        <w:color w:val="454545"/>
                                        <w:sz w:val="20"/>
                                        <w:szCs w:val="20"/>
                                        <w:lang w:eastAsia="en-US"/>
                                      </w:rPr>
                                      <w:t xml:space="preserve"> will be more than happy to help with any questions or feedback you may have, please don't hesitate to get in touch via: </w:t>
                                    </w:r>
                                    <w:hyperlink r:id="rId52" w:tgtFrame="_blank" w:history="1">
                                      <w:r>
                                        <w:rPr>
                                          <w:rStyle w:val="Hyperlink"/>
                                          <w:rFonts w:ascii="Arial" w:hAnsi="Arial" w:cs="Arial"/>
                                          <w:color w:val="688A94"/>
                                          <w:sz w:val="20"/>
                                          <w:szCs w:val="20"/>
                                          <w:lang w:eastAsia="en-US"/>
                                        </w:rPr>
                                        <w:t>office@isendo.org</w:t>
                                      </w:r>
                                    </w:hyperlink>
                                  </w:p>
                                  <w:p w:rsidR="00AA36F8" w:rsidRDefault="00AA36F8">
                                    <w:pPr>
                                      <w:rPr>
                                        <w:rStyle w:val="m-2644500629270593747maintext"/>
                                      </w:rPr>
                                    </w:pPr>
                                  </w:p>
                                  <w:p w:rsidR="00AA36F8" w:rsidRDefault="00AA36F8">
                                    <w:r>
                                      <w:rPr>
                                        <w:rFonts w:ascii="Arial" w:hAnsi="Arial" w:cs="Arial"/>
                                        <w:noProof/>
                                        <w:color w:val="454545"/>
                                        <w:sz w:val="20"/>
                                        <w:szCs w:val="20"/>
                                      </w:rPr>
                                      <w:drawing>
                                        <wp:inline distT="0" distB="0" distL="0" distR="0">
                                          <wp:extent cx="5374005" cy="1612900"/>
                                          <wp:effectExtent l="0" t="0" r="0" b="6350"/>
                                          <wp:docPr id="5" name="Picture 5" descr="http://files.constantcontact.com/76e6aadc101/228b14d5-9866-435d-b333-277e4151fc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iles.constantcontact.com/76e6aadc101/228b14d5-9866-435d-b333-277e4151fcc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74005" cy="1612900"/>
                                                  </a:xfrm>
                                                  <a:prstGeom prst="rect">
                                                    <a:avLst/>
                                                  </a:prstGeom>
                                                  <a:noFill/>
                                                  <a:ln>
                                                    <a:noFill/>
                                                  </a:ln>
                                                </pic:spPr>
                                              </pic:pic>
                                            </a:graphicData>
                                          </a:graphic>
                                        </wp:inline>
                                      </w:drawing>
                                    </w:r>
                                    <w:r>
                                      <w:rPr>
                                        <w:rFonts w:ascii="Arial" w:hAnsi="Arial" w:cs="Arial"/>
                                        <w:color w:val="454545"/>
                                        <w:sz w:val="20"/>
                                        <w:szCs w:val="20"/>
                                        <w:lang w:eastAsia="en-US"/>
                                      </w:rPr>
                                      <w:t> </w:t>
                                    </w:r>
                                  </w:p>
                                  <w:p w:rsidR="00AA36F8" w:rsidRDefault="00AA36F8">
                                    <w:pPr>
                                      <w:rPr>
                                        <w:rFonts w:ascii="Arial" w:hAnsi="Arial" w:cs="Arial"/>
                                        <w:color w:val="454545"/>
                                        <w:sz w:val="20"/>
                                        <w:szCs w:val="20"/>
                                        <w:lang w:eastAsia="en-US"/>
                                      </w:rPr>
                                    </w:pPr>
                                    <w:r>
                                      <w:rPr>
                                        <w:rFonts w:ascii="-webkit-standard" w:hAnsi="-webkit-standard" w:cs="Arial"/>
                                        <w:color w:val="000000"/>
                                        <w:sz w:val="20"/>
                                        <w:szCs w:val="20"/>
                                        <w:lang w:eastAsia="en-US"/>
                                      </w:rPr>
                                      <w:t> </w:t>
                                    </w:r>
                                  </w:p>
                                </w:tc>
                              </w:tr>
                            </w:tbl>
                            <w:p w:rsidR="00AA36F8" w:rsidRDefault="00AA36F8">
                              <w:pPr>
                                <w:jc w:val="center"/>
                                <w:rPr>
                                  <w:vanish/>
                                  <w:lang w:eastAsia="en-US"/>
                                </w:rPr>
                              </w:pPr>
                              <w:bookmarkStart w:id="14" w:name="m_-2644500629270593747_LETTER.BLOCK49"/>
                              <w:bookmarkEnd w:id="14"/>
                            </w:p>
                            <w:tbl>
                              <w:tblPr>
                                <w:tblW w:w="5000" w:type="pct"/>
                                <w:jc w:val="center"/>
                                <w:tblCellSpacing w:w="0" w:type="dxa"/>
                                <w:shd w:val="clear" w:color="auto" w:fill="688A94"/>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688A94"/>
                                    <w:tcMar>
                                      <w:top w:w="120" w:type="dxa"/>
                                      <w:left w:w="480" w:type="dxa"/>
                                      <w:bottom w:w="135" w:type="dxa"/>
                                      <w:right w:w="480"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759"/>
                                      <w:gridCol w:w="4277"/>
                                    </w:tblGrid>
                                    <w:tr w:rsidR="00AA36F8">
                                      <w:trPr>
                                        <w:trHeight w:val="345"/>
                                        <w:tblCellSpacing w:w="0" w:type="dxa"/>
                                      </w:trPr>
                                      <w:tc>
                                        <w:tcPr>
                                          <w:tcW w:w="5340" w:type="dxa"/>
                                          <w:hideMark/>
                                        </w:tcPr>
                                        <w:p w:rsidR="00AA36F8" w:rsidRDefault="00AA36F8">
                                          <w:pPr>
                                            <w:rPr>
                                              <w:rFonts w:ascii="Arial" w:hAnsi="Arial" w:cs="Arial"/>
                                              <w:color w:val="FFFFFF"/>
                                              <w:sz w:val="20"/>
                                              <w:szCs w:val="20"/>
                                              <w:lang w:eastAsia="en-US"/>
                                            </w:rPr>
                                          </w:pPr>
                                          <w:r>
                                            <w:rPr>
                                              <w:rFonts w:ascii="Arial" w:hAnsi="Arial" w:cs="Arial"/>
                                              <w:color w:val="FFFFFF"/>
                                              <w:sz w:val="20"/>
                                              <w:szCs w:val="20"/>
                                              <w:lang w:eastAsia="en-US"/>
                                            </w:rPr>
                                            <w:lastRenderedPageBreak/>
                                            <w:t> </w:t>
                                          </w:r>
                                        </w:p>
                                        <w:p w:rsidR="00AA36F8" w:rsidRDefault="00AA36F8">
                                          <w:pPr>
                                            <w:rPr>
                                              <w:rFonts w:ascii="Arial" w:hAnsi="Arial" w:cs="Arial"/>
                                              <w:color w:val="FFFFFF"/>
                                              <w:sz w:val="20"/>
                                              <w:szCs w:val="20"/>
                                              <w:lang w:eastAsia="en-US"/>
                                            </w:rPr>
                                          </w:pPr>
                                          <w:r>
                                            <w:rPr>
                                              <w:rStyle w:val="Strong"/>
                                              <w:rFonts w:ascii="Arial" w:hAnsi="Arial" w:cs="Arial"/>
                                              <w:color w:val="FFFFFF"/>
                                              <w:sz w:val="20"/>
                                              <w:szCs w:val="20"/>
                                              <w:lang w:eastAsia="en-US"/>
                                            </w:rPr>
                                            <w:t> </w:t>
                                          </w:r>
                                        </w:p>
                                        <w:p w:rsidR="00AA36F8" w:rsidRDefault="00AA36F8">
                                          <w:pPr>
                                            <w:rPr>
                                              <w:rFonts w:ascii="Arial" w:hAnsi="Arial" w:cs="Arial"/>
                                              <w:color w:val="FFFFFF"/>
                                              <w:sz w:val="20"/>
                                              <w:szCs w:val="20"/>
                                              <w:lang w:eastAsia="en-US"/>
                                            </w:rPr>
                                          </w:pPr>
                                          <w:r>
                                            <w:rPr>
                                              <w:rStyle w:val="Strong"/>
                                              <w:rFonts w:ascii="Arial" w:hAnsi="Arial" w:cs="Arial"/>
                                              <w:color w:val="FFFFFF"/>
                                              <w:sz w:val="20"/>
                                              <w:szCs w:val="20"/>
                                              <w:lang w:eastAsia="en-US"/>
                                            </w:rPr>
                                            <w:t>International Society of Endocrinology</w:t>
                                          </w:r>
                                          <w:r>
                                            <w:rPr>
                                              <w:rFonts w:ascii="Arial" w:hAnsi="Arial" w:cs="Arial"/>
                                              <w:color w:val="FFFFFF"/>
                                              <w:sz w:val="20"/>
                                              <w:szCs w:val="20"/>
                                              <w:lang w:eastAsia="en-US"/>
                                            </w:rPr>
                                            <w:t> </w:t>
                                          </w:r>
                                        </w:p>
                                        <w:p w:rsidR="00AA36F8" w:rsidRDefault="00AA36F8">
                                          <w:pPr>
                                            <w:rPr>
                                              <w:rFonts w:ascii="Arial" w:hAnsi="Arial" w:cs="Arial"/>
                                              <w:color w:val="FFFFFF"/>
                                              <w:sz w:val="20"/>
                                              <w:szCs w:val="20"/>
                                              <w:lang w:eastAsia="en-US"/>
                                            </w:rPr>
                                          </w:pPr>
                                          <w:r>
                                            <w:rPr>
                                              <w:rFonts w:ascii="Arial" w:hAnsi="Arial" w:cs="Arial"/>
                                              <w:color w:val="FFFFFF"/>
                                              <w:sz w:val="20"/>
                                              <w:szCs w:val="20"/>
                                              <w:lang w:eastAsia="en-US"/>
                                            </w:rPr>
                                            <w:t>7 rue François-</w:t>
                                          </w:r>
                                          <w:proofErr w:type="spellStart"/>
                                          <w:r>
                                            <w:rPr>
                                              <w:rFonts w:ascii="Arial" w:hAnsi="Arial" w:cs="Arial"/>
                                              <w:color w:val="FFFFFF"/>
                                              <w:sz w:val="20"/>
                                              <w:szCs w:val="20"/>
                                              <w:lang w:eastAsia="en-US"/>
                                            </w:rPr>
                                            <w:t>Versonnex</w:t>
                                          </w:r>
                                          <w:proofErr w:type="spellEnd"/>
                                          <w:r>
                                            <w:rPr>
                                              <w:rFonts w:ascii="Arial" w:hAnsi="Arial" w:cs="Arial"/>
                                              <w:color w:val="FFFFFF"/>
                                              <w:sz w:val="20"/>
                                              <w:szCs w:val="20"/>
                                              <w:lang w:eastAsia="en-US"/>
                                            </w:rPr>
                                            <w:t>,</w:t>
                                          </w:r>
                                        </w:p>
                                        <w:p w:rsidR="00AA36F8" w:rsidRDefault="00AA36F8">
                                          <w:pPr>
                                            <w:spacing w:after="240"/>
                                            <w:rPr>
                                              <w:rFonts w:ascii="Arial" w:hAnsi="Arial" w:cs="Arial"/>
                                              <w:color w:val="FFFFFF"/>
                                              <w:sz w:val="20"/>
                                              <w:szCs w:val="20"/>
                                              <w:lang w:eastAsia="en-US"/>
                                            </w:rPr>
                                          </w:pPr>
                                          <w:r>
                                            <w:rPr>
                                              <w:rFonts w:ascii="Arial" w:hAnsi="Arial" w:cs="Arial"/>
                                              <w:color w:val="FFFFFF"/>
                                              <w:sz w:val="20"/>
                                              <w:szCs w:val="20"/>
                                              <w:lang w:eastAsia="en-US"/>
                                            </w:rPr>
                                            <w:t xml:space="preserve">PO Box 6053, </w:t>
                                          </w:r>
                                          <w:r>
                                            <w:rPr>
                                              <w:rFonts w:ascii="Arial" w:hAnsi="Arial" w:cs="Arial"/>
                                              <w:color w:val="FFFFFF"/>
                                              <w:sz w:val="20"/>
                                              <w:szCs w:val="20"/>
                                              <w:lang w:eastAsia="en-US"/>
                                            </w:rPr>
                                            <w:br/>
                                            <w:t>1211 Geneva 6, Switzerland</w:t>
                                          </w:r>
                                        </w:p>
                                        <w:p w:rsidR="00AA36F8" w:rsidRDefault="00AA36F8">
                                          <w:pPr>
                                            <w:rPr>
                                              <w:rFonts w:ascii="Arial" w:hAnsi="Arial" w:cs="Arial"/>
                                              <w:color w:val="FFFFFF"/>
                                              <w:sz w:val="20"/>
                                              <w:szCs w:val="20"/>
                                              <w:lang w:eastAsia="en-US"/>
                                            </w:rPr>
                                          </w:pPr>
                                          <w:r>
                                            <w:rPr>
                                              <w:rStyle w:val="Strong"/>
                                              <w:rFonts w:ascii="Arial" w:hAnsi="Arial" w:cs="Arial"/>
                                              <w:color w:val="FFFFFF"/>
                                              <w:sz w:val="20"/>
                                              <w:szCs w:val="20"/>
                                              <w:lang w:eastAsia="en-US"/>
                                            </w:rPr>
                                            <w:t>t:</w:t>
                                          </w:r>
                                          <w:r>
                                            <w:rPr>
                                              <w:rFonts w:ascii="Arial" w:hAnsi="Arial" w:cs="Arial"/>
                                              <w:color w:val="FFFFFF"/>
                                              <w:sz w:val="20"/>
                                              <w:szCs w:val="20"/>
                                              <w:lang w:eastAsia="en-US"/>
                                            </w:rPr>
                                            <w:t> </w:t>
                                          </w:r>
                                          <w:hyperlink r:id="rId54" w:tgtFrame="_blank" w:history="1">
                                            <w:r>
                                              <w:rPr>
                                                <w:rStyle w:val="Hyperlink"/>
                                                <w:rFonts w:ascii="Arial" w:hAnsi="Arial" w:cs="Arial"/>
                                                <w:sz w:val="20"/>
                                                <w:szCs w:val="20"/>
                                                <w:lang w:eastAsia="en-US"/>
                                              </w:rPr>
                                              <w:t>+41 22 906 9162</w:t>
                                            </w:r>
                                          </w:hyperlink>
                                        </w:p>
                                        <w:p w:rsidR="00AA36F8" w:rsidRDefault="00AA36F8">
                                          <w:pPr>
                                            <w:rPr>
                                              <w:rFonts w:ascii="Arial" w:hAnsi="Arial" w:cs="Arial"/>
                                              <w:color w:val="FFFFFF"/>
                                              <w:sz w:val="20"/>
                                              <w:szCs w:val="20"/>
                                              <w:lang w:eastAsia="en-US"/>
                                            </w:rPr>
                                          </w:pPr>
                                          <w:r>
                                            <w:rPr>
                                              <w:rStyle w:val="Strong"/>
                                              <w:rFonts w:ascii="Arial" w:hAnsi="Arial" w:cs="Arial"/>
                                              <w:color w:val="FFFFFF"/>
                                              <w:sz w:val="20"/>
                                              <w:szCs w:val="20"/>
                                              <w:lang w:eastAsia="en-US"/>
                                            </w:rPr>
                                            <w:t>f:</w:t>
                                          </w:r>
                                          <w:r>
                                            <w:rPr>
                                              <w:rFonts w:ascii="Arial" w:hAnsi="Arial" w:cs="Arial"/>
                                              <w:color w:val="FFFFFF"/>
                                              <w:sz w:val="20"/>
                                              <w:szCs w:val="20"/>
                                              <w:lang w:eastAsia="en-US"/>
                                            </w:rPr>
                                            <w:t> </w:t>
                                          </w:r>
                                          <w:hyperlink r:id="rId55" w:tgtFrame="_blank" w:history="1">
                                            <w:r>
                                              <w:rPr>
                                                <w:rStyle w:val="Hyperlink"/>
                                                <w:rFonts w:ascii="Arial" w:hAnsi="Arial" w:cs="Arial"/>
                                                <w:sz w:val="20"/>
                                                <w:szCs w:val="20"/>
                                                <w:lang w:eastAsia="en-US"/>
                                              </w:rPr>
                                              <w:t>+41 22 732 2607</w:t>
                                            </w:r>
                                          </w:hyperlink>
                                        </w:p>
                                        <w:p w:rsidR="00AA36F8" w:rsidRDefault="00AA36F8">
                                          <w:pPr>
                                            <w:rPr>
                                              <w:rFonts w:ascii="Arial" w:hAnsi="Arial" w:cs="Arial"/>
                                              <w:color w:val="FFFFFF"/>
                                              <w:sz w:val="20"/>
                                              <w:szCs w:val="20"/>
                                              <w:lang w:eastAsia="en-US"/>
                                            </w:rPr>
                                          </w:pPr>
                                          <w:r>
                                            <w:rPr>
                                              <w:rStyle w:val="Strong"/>
                                              <w:rFonts w:ascii="Arial" w:hAnsi="Arial" w:cs="Arial"/>
                                              <w:color w:val="FFFFFF"/>
                                              <w:sz w:val="20"/>
                                              <w:szCs w:val="20"/>
                                              <w:lang w:eastAsia="en-US"/>
                                            </w:rPr>
                                            <w:t>e:</w:t>
                                          </w:r>
                                          <w:r>
                                            <w:rPr>
                                              <w:rFonts w:ascii="Arial" w:hAnsi="Arial" w:cs="Arial"/>
                                              <w:color w:val="FFFFFF"/>
                                              <w:sz w:val="20"/>
                                              <w:szCs w:val="20"/>
                                              <w:lang w:eastAsia="en-US"/>
                                            </w:rPr>
                                            <w:t> </w:t>
                                          </w:r>
                                          <w:hyperlink r:id="rId56" w:tgtFrame="_blank" w:history="1">
                                            <w:r>
                                              <w:rPr>
                                                <w:rStyle w:val="Hyperlink"/>
                                                <w:rFonts w:ascii="Arial" w:hAnsi="Arial" w:cs="Arial"/>
                                                <w:color w:val="FFFFFF"/>
                                                <w:sz w:val="20"/>
                                                <w:szCs w:val="20"/>
                                                <w:lang w:eastAsia="en-US"/>
                                              </w:rPr>
                                              <w:t>office@isendo.org</w:t>
                                            </w:r>
                                          </w:hyperlink>
                                          <w:r>
                                            <w:rPr>
                                              <w:rFonts w:ascii="Arial" w:hAnsi="Arial" w:cs="Arial"/>
                                              <w:color w:val="FFFFFF"/>
                                              <w:sz w:val="20"/>
                                              <w:szCs w:val="20"/>
                                              <w:lang w:eastAsia="en-US"/>
                                            </w:rPr>
                                            <w:t> </w:t>
                                          </w:r>
                                        </w:p>
                                        <w:p w:rsidR="00AA36F8" w:rsidRDefault="00AA36F8">
                                          <w:pPr>
                                            <w:rPr>
                                              <w:rFonts w:ascii="Arial" w:hAnsi="Arial" w:cs="Arial"/>
                                              <w:color w:val="FFFFFF"/>
                                              <w:sz w:val="20"/>
                                              <w:szCs w:val="20"/>
                                              <w:lang w:eastAsia="en-US"/>
                                            </w:rPr>
                                          </w:pPr>
                                          <w:r>
                                            <w:rPr>
                                              <w:rStyle w:val="Strong"/>
                                              <w:rFonts w:ascii="Arial" w:hAnsi="Arial" w:cs="Arial"/>
                                              <w:color w:val="FFFFFF"/>
                                              <w:sz w:val="20"/>
                                              <w:szCs w:val="20"/>
                                              <w:lang w:eastAsia="en-US"/>
                                            </w:rPr>
                                            <w:t>w: </w:t>
                                          </w:r>
                                          <w:hyperlink r:id="rId57" w:tgtFrame="_blank" w:history="1">
                                            <w:r>
                                              <w:rPr>
                                                <w:rStyle w:val="Hyperlink"/>
                                                <w:rFonts w:ascii="Arial" w:hAnsi="Arial" w:cs="Arial"/>
                                                <w:color w:val="FFFFFF"/>
                                                <w:sz w:val="20"/>
                                                <w:szCs w:val="20"/>
                                                <w:lang w:eastAsia="en-US"/>
                                              </w:rPr>
                                              <w:t>www.isendo.org</w:t>
                                            </w:r>
                                          </w:hyperlink>
                                          <w:r>
                                            <w:rPr>
                                              <w:rFonts w:ascii="Arial" w:hAnsi="Arial" w:cs="Arial"/>
                                              <w:color w:val="FFFFFF"/>
                                              <w:sz w:val="20"/>
                                              <w:szCs w:val="20"/>
                                              <w:lang w:eastAsia="en-US"/>
                                            </w:rPr>
                                            <w:t> </w:t>
                                          </w:r>
                                        </w:p>
                                      </w:tc>
                                      <w:tc>
                                        <w:tcPr>
                                          <w:tcW w:w="5340" w:type="dxa"/>
                                          <w:hideMark/>
                                        </w:tcPr>
                                        <w:p w:rsidR="00AA36F8" w:rsidRDefault="00AA36F8">
                                          <w:pPr>
                                            <w:jc w:val="right"/>
                                            <w:rPr>
                                              <w:rFonts w:ascii="Arial" w:hAnsi="Arial" w:cs="Arial"/>
                                              <w:color w:val="454545"/>
                                              <w:sz w:val="20"/>
                                              <w:szCs w:val="20"/>
                                              <w:lang w:eastAsia="en-US"/>
                                            </w:rPr>
                                          </w:pPr>
                                          <w:r>
                                            <w:rPr>
                                              <w:rFonts w:ascii="Arial" w:hAnsi="Arial" w:cs="Arial"/>
                                              <w:noProof/>
                                              <w:color w:val="454545"/>
                                              <w:sz w:val="20"/>
                                              <w:szCs w:val="20"/>
                                            </w:rPr>
                                            <w:drawing>
                                              <wp:inline distT="0" distB="0" distL="0" distR="0">
                                                <wp:extent cx="1906270" cy="1845945"/>
                                                <wp:effectExtent l="0" t="0" r="0" b="0"/>
                                                <wp:docPr id="4" name="Picture 4" descr="http://files.constantcontact.com/76e6aadc101/dd76a99e-6fd6-4629-ba87-49fb68e95e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iles.constantcontact.com/76e6aadc101/dd76a99e-6fd6-4629-ba87-49fb68e95e5e.gif"/>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06270" cy="1845945"/>
                                                        </a:xfrm>
                                                        <a:prstGeom prst="rect">
                                                          <a:avLst/>
                                                        </a:prstGeom>
                                                        <a:noFill/>
                                                        <a:ln>
                                                          <a:noFill/>
                                                        </a:ln>
                                                      </pic:spPr>
                                                    </pic:pic>
                                                  </a:graphicData>
                                                </a:graphic>
                                              </wp:inline>
                                            </w:drawing>
                                          </w:r>
                                        </w:p>
                                      </w:tc>
                                    </w:tr>
                                  </w:tbl>
                                  <w:p w:rsidR="00AA36F8" w:rsidRDefault="00AA36F8">
                                    <w:pP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5000" w:type="pct"/>
                              <w:vAlign w:val="center"/>
                              <w:hideMark/>
                            </w:tcPr>
                            <w:tbl>
                              <w:tblPr>
                                <w:tblW w:w="5000" w:type="pct"/>
                                <w:jc w:val="center"/>
                                <w:tblCellSpacing w:w="0" w:type="dxa"/>
                                <w:shd w:val="clear" w:color="auto" w:fill="F3F2F4"/>
                                <w:tblCellMar>
                                  <w:left w:w="0" w:type="dxa"/>
                                  <w:right w:w="0" w:type="dxa"/>
                                </w:tblCellMar>
                                <w:tblLook w:val="04A0" w:firstRow="1" w:lastRow="0" w:firstColumn="1" w:lastColumn="0" w:noHBand="0" w:noVBand="1"/>
                              </w:tblPr>
                              <w:tblGrid>
                                <w:gridCol w:w="8996"/>
                              </w:tblGrid>
                              <w:tr w:rsidR="00AA36F8">
                                <w:trPr>
                                  <w:tblCellSpacing w:w="0" w:type="dxa"/>
                                  <w:jc w:val="center"/>
                                </w:trPr>
                                <w:tc>
                                  <w:tcPr>
                                    <w:tcW w:w="0" w:type="auto"/>
                                    <w:shd w:val="clear" w:color="auto" w:fill="F3F2F4"/>
                                    <w:tcMar>
                                      <w:top w:w="270" w:type="dxa"/>
                                      <w:left w:w="480" w:type="dxa"/>
                                      <w:bottom w:w="210" w:type="dxa"/>
                                      <w:right w:w="480" w:type="dxa"/>
                                    </w:tcMar>
                                    <w:hideMark/>
                                  </w:tcPr>
                                  <w:p w:rsidR="00AA36F8" w:rsidRDefault="00AA36F8">
                                    <w:pPr>
                                      <w:jc w:val="center"/>
                                      <w:rPr>
                                        <w:rFonts w:ascii="Arial" w:hAnsi="Arial" w:cs="Arial"/>
                                        <w:color w:val="625467"/>
                                        <w:sz w:val="16"/>
                                        <w:szCs w:val="16"/>
                                        <w:lang w:eastAsia="en-US"/>
                                      </w:rPr>
                                    </w:pPr>
                                    <w:r>
                                      <w:rPr>
                                        <w:rFonts w:ascii="Arial" w:hAnsi="Arial" w:cs="Arial"/>
                                        <w:b/>
                                        <w:bCs/>
                                        <w:i/>
                                        <w:iCs/>
                                        <w:color w:val="625467"/>
                                        <w:sz w:val="16"/>
                                        <w:szCs w:val="16"/>
                                        <w:lang w:eastAsia="en-US"/>
                                      </w:rPr>
                                      <w:t>CONNECT WITH US ONLINE</w:t>
                                    </w:r>
                                    <w:r>
                                      <w:rPr>
                                        <w:rFonts w:ascii="Arial" w:hAnsi="Arial" w:cs="Arial"/>
                                        <w:color w:val="625467"/>
                                        <w:sz w:val="16"/>
                                        <w:szCs w:val="16"/>
                                        <w:lang w:eastAsia="en-US"/>
                                      </w:rPr>
                                      <w:br/>
                                    </w:r>
                                    <w:r>
                                      <w:rPr>
                                        <w:rFonts w:ascii="Arial" w:hAnsi="Arial" w:cs="Arial"/>
                                        <w:color w:val="625467"/>
                                        <w:sz w:val="16"/>
                                        <w:szCs w:val="16"/>
                                        <w:lang w:eastAsia="en-US"/>
                                      </w:rPr>
                                      <w:br/>
                                    </w:r>
                                    <w:r>
                                      <w:rPr>
                                        <w:rFonts w:ascii="Arial" w:hAnsi="Arial" w:cs="Arial"/>
                                        <w:noProof/>
                                        <w:color w:val="0000FF"/>
                                        <w:sz w:val="16"/>
                                        <w:szCs w:val="16"/>
                                      </w:rPr>
                                      <w:drawing>
                                        <wp:inline distT="0" distB="0" distL="0" distR="0">
                                          <wp:extent cx="207010" cy="207010"/>
                                          <wp:effectExtent l="0" t="0" r="2540" b="2540"/>
                                          <wp:docPr id="3" name="Picture 3" descr="Like us on Facebook">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ke us on Facebook"/>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rFonts w:ascii="Arial" w:hAnsi="Arial" w:cs="Arial"/>
                                        <w:color w:val="625467"/>
                                        <w:sz w:val="16"/>
                                        <w:szCs w:val="16"/>
                                        <w:lang w:eastAsia="en-US"/>
                                      </w:rPr>
                                      <w:t>  </w:t>
                                    </w:r>
                                    <w:r>
                                      <w:rPr>
                                        <w:rFonts w:ascii="Arial" w:hAnsi="Arial" w:cs="Arial"/>
                                        <w:noProof/>
                                        <w:color w:val="0000FF"/>
                                        <w:sz w:val="16"/>
                                        <w:szCs w:val="16"/>
                                      </w:rPr>
                                      <w:drawing>
                                        <wp:inline distT="0" distB="0" distL="0" distR="0">
                                          <wp:extent cx="207010" cy="207010"/>
                                          <wp:effectExtent l="0" t="0" r="2540" b="2540"/>
                                          <wp:docPr id="2" name="Picture 2" descr="Follow us on Twitter">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llow us on Twitte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vanish/>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A36F8">
              <w:trPr>
                <w:tblCellSpacing w:w="0" w:type="dxa"/>
                <w:jc w:val="center"/>
              </w:trPr>
              <w:tc>
                <w:tcPr>
                  <w:tcW w:w="5000" w:type="pct"/>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A36F8">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A36F8">
                          <w:trPr>
                            <w:tblCellSpacing w:w="0" w:type="dxa"/>
                            <w:jc w:val="center"/>
                          </w:trPr>
                          <w:tc>
                            <w:tcPr>
                              <w:tcW w:w="0" w:type="auto"/>
                              <w:tcMar>
                                <w:top w:w="0" w:type="dxa"/>
                                <w:left w:w="120" w:type="dxa"/>
                                <w:bottom w:w="0" w:type="dxa"/>
                                <w:right w:w="120" w:type="dxa"/>
                              </w:tcMar>
                              <w:hideMark/>
                            </w:tcPr>
                            <w:p w:rsidR="00AA36F8" w:rsidRDefault="00AA36F8">
                              <w:pPr>
                                <w:jc w:val="center"/>
                                <w:rPr>
                                  <w:rFonts w:ascii="Arial" w:hAnsi="Arial" w:cs="Arial"/>
                                  <w:color w:val="777777"/>
                                  <w:sz w:val="16"/>
                                  <w:szCs w:val="16"/>
                                  <w:lang w:eastAsia="en-US"/>
                                </w:rPr>
                              </w:pPr>
                              <w:r>
                                <w:rPr>
                                  <w:rFonts w:ascii="Arial" w:hAnsi="Arial" w:cs="Arial"/>
                                  <w:noProof/>
                                  <w:color w:val="777777"/>
                                  <w:sz w:val="16"/>
                                  <w:szCs w:val="16"/>
                                </w:rPr>
                                <w:drawing>
                                  <wp:inline distT="0" distB="0" distL="0" distR="0">
                                    <wp:extent cx="5296535" cy="198120"/>
                                    <wp:effectExtent l="0" t="0" r="0" b="0"/>
                                    <wp:docPr id="1" name="Picture 1" descr="http://img.constantcontact.com/letters/images/1101116784221/PM_B2BA_Bottom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constantcontact.com/letters/images/1101116784221/PM_B2BA_BottomShadow.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96535" cy="198120"/>
                                            </a:xfrm>
                                            <a:prstGeom prst="rect">
                                              <a:avLst/>
                                            </a:prstGeom>
                                            <a:noFill/>
                                            <a:ln>
                                              <a:noFill/>
                                            </a:ln>
                                          </pic:spPr>
                                        </pic:pic>
                                      </a:graphicData>
                                    </a:graphic>
                                  </wp:inline>
                                </w:drawing>
                              </w: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AA36F8" w:rsidRDefault="00AA36F8">
            <w:pPr>
              <w:jc w:val="center"/>
              <w:rPr>
                <w:rFonts w:asciiTheme="minorHAnsi" w:hAnsiTheme="minorHAnsi" w:cstheme="minorBidi"/>
                <w:sz w:val="22"/>
                <w:szCs w:val="22"/>
                <w:lang w:eastAsia="en-US"/>
              </w:rPr>
            </w:pPr>
          </w:p>
        </w:tc>
      </w:tr>
    </w:tbl>
    <w:p w:rsidR="007C65F7" w:rsidRDefault="002A1F44">
      <w:bookmarkStart w:id="15" w:name="_GoBack"/>
      <w:bookmarkEnd w:id="15"/>
    </w:p>
    <w:sectPr w:rsidR="007C6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78E3"/>
    <w:multiLevelType w:val="multilevel"/>
    <w:tmpl w:val="E0F2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053709A"/>
    <w:multiLevelType w:val="multilevel"/>
    <w:tmpl w:val="2458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6C1417D"/>
    <w:multiLevelType w:val="multilevel"/>
    <w:tmpl w:val="100C0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D260C4B"/>
    <w:multiLevelType w:val="multilevel"/>
    <w:tmpl w:val="9AA0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E4C02A0"/>
    <w:multiLevelType w:val="multilevel"/>
    <w:tmpl w:val="B7EEA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F8"/>
    <w:rsid w:val="002A1F44"/>
    <w:rsid w:val="004040D3"/>
    <w:rsid w:val="00AA36F8"/>
    <w:rsid w:val="00E42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F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6F8"/>
    <w:rPr>
      <w:color w:val="0000FF"/>
      <w:u w:val="single"/>
    </w:rPr>
  </w:style>
  <w:style w:type="character" w:customStyle="1" w:styleId="m-2644500629270593747maintext">
    <w:name w:val="m_-2644500629270593747maintext"/>
    <w:basedOn w:val="DefaultParagraphFont"/>
    <w:rsid w:val="00AA36F8"/>
  </w:style>
  <w:style w:type="character" w:customStyle="1" w:styleId="m-2644500629270593747headertext">
    <w:name w:val="m_-2644500629270593747headertext"/>
    <w:basedOn w:val="DefaultParagraphFont"/>
    <w:rsid w:val="00AA36F8"/>
  </w:style>
  <w:style w:type="character" w:styleId="Strong">
    <w:name w:val="Strong"/>
    <w:basedOn w:val="DefaultParagraphFont"/>
    <w:uiPriority w:val="22"/>
    <w:qFormat/>
    <w:rsid w:val="00AA36F8"/>
    <w:rPr>
      <w:b/>
      <w:bCs/>
    </w:rPr>
  </w:style>
  <w:style w:type="character" w:styleId="Emphasis">
    <w:name w:val="Emphasis"/>
    <w:basedOn w:val="DefaultParagraphFont"/>
    <w:uiPriority w:val="20"/>
    <w:qFormat/>
    <w:rsid w:val="00AA36F8"/>
    <w:rPr>
      <w:i/>
      <w:iCs/>
    </w:rPr>
  </w:style>
  <w:style w:type="paragraph" w:styleId="BalloonText">
    <w:name w:val="Balloon Text"/>
    <w:basedOn w:val="Normal"/>
    <w:link w:val="BalloonTextChar"/>
    <w:uiPriority w:val="99"/>
    <w:semiHidden/>
    <w:unhideWhenUsed/>
    <w:rsid w:val="00AA36F8"/>
    <w:rPr>
      <w:rFonts w:ascii="Tahoma" w:hAnsi="Tahoma" w:cs="Tahoma"/>
      <w:sz w:val="16"/>
      <w:szCs w:val="16"/>
    </w:rPr>
  </w:style>
  <w:style w:type="character" w:customStyle="1" w:styleId="BalloonTextChar">
    <w:name w:val="Balloon Text Char"/>
    <w:basedOn w:val="DefaultParagraphFont"/>
    <w:link w:val="BalloonText"/>
    <w:uiPriority w:val="99"/>
    <w:semiHidden/>
    <w:rsid w:val="00AA36F8"/>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F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6F8"/>
    <w:rPr>
      <w:color w:val="0000FF"/>
      <w:u w:val="single"/>
    </w:rPr>
  </w:style>
  <w:style w:type="character" w:customStyle="1" w:styleId="m-2644500629270593747maintext">
    <w:name w:val="m_-2644500629270593747maintext"/>
    <w:basedOn w:val="DefaultParagraphFont"/>
    <w:rsid w:val="00AA36F8"/>
  </w:style>
  <w:style w:type="character" w:customStyle="1" w:styleId="m-2644500629270593747headertext">
    <w:name w:val="m_-2644500629270593747headertext"/>
    <w:basedOn w:val="DefaultParagraphFont"/>
    <w:rsid w:val="00AA36F8"/>
  </w:style>
  <w:style w:type="character" w:styleId="Strong">
    <w:name w:val="Strong"/>
    <w:basedOn w:val="DefaultParagraphFont"/>
    <w:uiPriority w:val="22"/>
    <w:qFormat/>
    <w:rsid w:val="00AA36F8"/>
    <w:rPr>
      <w:b/>
      <w:bCs/>
    </w:rPr>
  </w:style>
  <w:style w:type="character" w:styleId="Emphasis">
    <w:name w:val="Emphasis"/>
    <w:basedOn w:val="DefaultParagraphFont"/>
    <w:uiPriority w:val="20"/>
    <w:qFormat/>
    <w:rsid w:val="00AA36F8"/>
    <w:rPr>
      <w:i/>
      <w:iCs/>
    </w:rPr>
  </w:style>
  <w:style w:type="paragraph" w:styleId="BalloonText">
    <w:name w:val="Balloon Text"/>
    <w:basedOn w:val="Normal"/>
    <w:link w:val="BalloonTextChar"/>
    <w:uiPriority w:val="99"/>
    <w:semiHidden/>
    <w:unhideWhenUsed/>
    <w:rsid w:val="00AA36F8"/>
    <w:rPr>
      <w:rFonts w:ascii="Tahoma" w:hAnsi="Tahoma" w:cs="Tahoma"/>
      <w:sz w:val="16"/>
      <w:szCs w:val="16"/>
    </w:rPr>
  </w:style>
  <w:style w:type="character" w:customStyle="1" w:styleId="BalloonTextChar">
    <w:name w:val="Balloon Text Char"/>
    <w:basedOn w:val="DefaultParagraphFont"/>
    <w:link w:val="BalloonText"/>
    <w:uiPriority w:val="99"/>
    <w:semiHidden/>
    <w:rsid w:val="00AA36F8"/>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isendo.org"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r20.rs6.net/tn.jsp?f=001CWeD6dtiMpw13uz5YvSa1i4l22D7xyi6cMnXbqcFVIvoLQT7wowrkBF-3lLiS6RYNSkTz4vPCGcSaHjz5uh4BUXKdeWl_nwdVHv8ecB1W-LzsuxEyu5Ij_vohzcRPwTC8pDwwhXDz6ljScYhAJ9I-aakYYHgpIyBOnDS1z3LTwMNFRUQGGzEdTYzOaHNNQLLIieEmvs0Saw=&amp;c=3CHpwffEZafkTSDS928t1vsZ2IinQq3TY3q3wLryDw7TfeccXmFSmQ==&amp;ch=DhXupvbZwWDGcBEZPQW27qBtlz8yrqeRpmVbABb_NR3vV-3_ZcMqyQ==" TargetMode="External"/><Relationship Id="rId21" Type="http://schemas.openxmlformats.org/officeDocument/2006/relationships/image" Target="media/image7.jpeg"/><Relationship Id="rId34" Type="http://schemas.openxmlformats.org/officeDocument/2006/relationships/hyperlink" Target="http://r20.rs6.net/tn.jsp?f=001CWeD6dtiMpw13uz5YvSa1i4l22D7xyi6cMnXbqcFVIvoLQT7wowrkGDC9x7dsYqnIoftduKP9xc6DEOPYBsEazCHPsAIGCKuDTH_XxnaTZBunwc13KTZVFrKkjDFnlyEG7jYfA8GQzCTJ2iyZ4Dqe3UJjgDKu1ZeUUIGVPCFY3VLqNifKy02EA==&amp;c=3CHpwffEZafkTSDS928t1vsZ2IinQq3TY3q3wLryDw7TfeccXmFSmQ==&amp;ch=DhXupvbZwWDGcBEZPQW27qBtlz8yrqeRpmVbABb_NR3vV-3_ZcMqyQ==" TargetMode="External"/><Relationship Id="rId42" Type="http://schemas.openxmlformats.org/officeDocument/2006/relationships/hyperlink" Target="http://r20.rs6.net/tn.jsp?f=001CWeD6dtiMpw13uz5YvSa1i4l22D7xyi6cMnXbqcFVIvoLQT7wowrkBF-3lLiS6RYqBiIVDZskRhWT9uU9XRG5K30rkUhrXoHSvwUqqtnxDGlyMGA5bI--xfo7BgtxfkWfY7kyiBMRv-Dpw1djxj2znj2kPz_FH1Lh101XJi0FHtGjT7wS6QH0XvFkXR92y45mTwncwXRm4fm1ViiZp-aa7MGndFkvc_-jMuQ7Y6hGRzkGSk6L4O2OY6Oi8G_4NV7&amp;c=3CHpwffEZafkTSDS928t1vsZ2IinQq3TY3q3wLryDw7TfeccXmFSmQ==&amp;ch=DhXupvbZwWDGcBEZPQW27qBtlz8yrqeRpmVbABb_NR3vV-3_ZcMqyQ==" TargetMode="External"/><Relationship Id="rId47" Type="http://schemas.openxmlformats.org/officeDocument/2006/relationships/hyperlink" Target="mailto:member@isendo.org" TargetMode="External"/><Relationship Id="rId50" Type="http://schemas.openxmlformats.org/officeDocument/2006/relationships/hyperlink" Target="http://r20.rs6.net/tn.jsp?f=001CWeD6dtiMpw13uz5YvSa1i4l22D7xyi6cMnXbqcFVIvoLQT7wowrkBF-3lLiS6RYzEs5eiqlLxjGNdVYmXogvuMg2ifX3y036xj4ohtRBQEa6_eTr1M8t84DcWq0PrpzlD6-PL9rQX4ZiU3t1B8YasGwOgcXuwCbHjSW_5IgWuo=&amp;c=3CHpwffEZafkTSDS928t1vsZ2IinQq3TY3q3wLryDw7TfeccXmFSmQ==&amp;ch=DhXupvbZwWDGcBEZPQW27qBtlz8yrqeRpmVbABb_NR3vV-3_ZcMqyQ==" TargetMode="External"/><Relationship Id="rId55" Type="http://schemas.openxmlformats.org/officeDocument/2006/relationships/hyperlink" Target="tel:%2B41%2022%20732%202607" TargetMode="External"/><Relationship Id="rId63" Type="http://schemas.openxmlformats.org/officeDocument/2006/relationships/image" Target="media/image22.png"/><Relationship Id="rId7" Type="http://schemas.openxmlformats.org/officeDocument/2006/relationships/hyperlink" Target="http://r20.rs6.net/tn.jsp?f=001CWeD6dtiMpw13uz5YvSa1i4l22D7xyi6cMnXbqcFVIvoLQT7wowrkFYt2rnaNlsVMNBtR3OVn7CApHpMeBHfDUa68HjXFY3KWQaTwfZvijPJHFKklaQ3IrHhfFyEJJgBB2H5IRt-d9nQqyYXcz4xQ1mI8ENzDei6DrXay8HUEog=&amp;c=3CHpwffEZafkTSDS928t1vsZ2IinQq3TY3q3wLryDw7TfeccXmFSmQ==&amp;ch=DhXupvbZwWDGcBEZPQW27qBtlz8yrqeRpmVbABb_NR3vV-3_ZcMqyQ==" TargetMode="External"/><Relationship Id="rId2" Type="http://schemas.openxmlformats.org/officeDocument/2006/relationships/styles" Target="styles.xml"/><Relationship Id="rId16" Type="http://schemas.openxmlformats.org/officeDocument/2006/relationships/hyperlink" Target="http://r20.rs6.net/tn.jsp?f=001CWeD6dtiMpw13uz5YvSa1i4l22D7xyi6cMnXbqcFVIvoLQT7wowrkBF-3lLiS6RYScKTF37DCELRE_lGxgN_NEv3qeQNEZiFMmc7MndlYEBXeauN2b_aysQKrtzBw7OS-fHxwwZmmJ-Z-pipjAKTLyjbfcfdDlJgQEybgqSBRk4=&amp;c=3CHpwffEZafkTSDS928t1vsZ2IinQq3TY3q3wLryDw7TfeccXmFSmQ==&amp;ch=DhXupvbZwWDGcBEZPQW27qBtlz8yrqeRpmVbABb_NR3vV-3_ZcMqyQ==" TargetMode="External"/><Relationship Id="rId20" Type="http://schemas.openxmlformats.org/officeDocument/2006/relationships/image" Target="media/image6.png"/><Relationship Id="rId29" Type="http://schemas.openxmlformats.org/officeDocument/2006/relationships/hyperlink" Target="http://r20.rs6.net/tn.jsp?f=001CWeD6dtiMpw13uz5YvSa1i4l22D7xyi6cMnXbqcFVIvoLQT7wowrkBF-3lLiS6RYNRio1sztil3zVovvs7yX6xJ8tTcpZQ87H1J3auIGb3wODd4DrP90pzL-nYZW6zP8mhnezePj4GGrmPUB1ICdyv5tWEoF8zEc9Xjaai0co6opE6E2CEDqHdiDQNI9aqMy&amp;c=3CHpwffEZafkTSDS928t1vsZ2IinQq3TY3q3wLryDw7TfeccXmFSmQ==&amp;ch=DhXupvbZwWDGcBEZPQW27qBtlz8yrqeRpmVbABb_NR3vV-3_ZcMqyQ==" TargetMode="External"/><Relationship Id="rId41" Type="http://schemas.openxmlformats.org/officeDocument/2006/relationships/hyperlink" Target="http://r20.rs6.net/tn.jsp?f=001CWeD6dtiMpw13uz5YvSa1i4l22D7xyi6cMnXbqcFVIvoLQT7wowrkBF-3lLiS6RYwyglaqFpCyFFVzMgnmVsswS2y_D9gqW1aP4yAqzENh25xd3ZcrXjcG03LjCw-UFVqm2UNhkEKycE2KObtb2tBY9T6lmg0bbwY-Ux-fvv6XafPKwDJHgwDhPcIoOI3mGFFXFbgCrOY7Qf8VtaTiGIUb7TU5IuBMVwwn7107N9Y3s=&amp;c=3CHpwffEZafkTSDS928t1vsZ2IinQq3TY3q3wLryDw7TfeccXmFSmQ==&amp;ch=DhXupvbZwWDGcBEZPQW27qBtlz8yrqeRpmVbABb_NR3vV-3_ZcMqyQ==" TargetMode="External"/><Relationship Id="rId54" Type="http://schemas.openxmlformats.org/officeDocument/2006/relationships/hyperlink" Target="tel:%2B41%2022%20906%209162" TargetMode="External"/><Relationship Id="rId62"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r20.rs6.net/tn.jsp?f=001CWeD6dtiMpw13uz5YvSa1i4l22D7xyi6cMnXbqcFVIvoLQT7wowrkBF-3lLiS6RYvy9lf6BwBzHnhEyKUpZ4cZHTJSzxXkNojXYxOpuFxhGf8sdjqWWXIjZFJ1j0fjcQEqDXN_7mrA0YuLcZmdj8lE06_XCzsiahIqzqLaWxwATP5GlByLQLAw==&amp;c=3CHpwffEZafkTSDS928t1vsZ2IinQq3TY3q3wLryDw7TfeccXmFSmQ==&amp;ch=DhXupvbZwWDGcBEZPQW27qBtlz8yrqeRpmVbABb_NR3vV-3_ZcMqyQ==" TargetMode="External"/><Relationship Id="rId24" Type="http://schemas.openxmlformats.org/officeDocument/2006/relationships/hyperlink" Target="http://r20.rs6.net/tn.jsp?f=001CWeD6dtiMpw13uz5YvSa1i4l22D7xyi6cMnXbqcFVIvoLQT7wowrkGDC9x7dsYqnNtwFB9FhDjS8pDMx-K-bDo05ytWwVHgJfklFiWRl6gH4Njv3RFFjKGx1-0t41n3KOXtxsMUMoxaJWpAZ4H544Z2mI3GJd0QMtNpCAn89Se8=&amp;c=3CHpwffEZafkTSDS928t1vsZ2IinQq3TY3q3wLryDw7TfeccXmFSmQ==&amp;ch=DhXupvbZwWDGcBEZPQW27qBtlz8yrqeRpmVbABb_NR3vV-3_ZcMqyQ==" TargetMode="External"/><Relationship Id="rId32" Type="http://schemas.openxmlformats.org/officeDocument/2006/relationships/hyperlink" Target="http://r20.rs6.net/tn.jsp?f=001CWeD6dtiMpw13uz5YvSa1i4l22D7xyi6cMnXbqcFVIvoLQT7wowrkGDC9x7dsYqnIoftduKP9xc6DEOPYBsEazCHPsAIGCKuDTH_XxnaTZBunwc13KTZVFrKkjDFnlyEG7jYfA8GQzCTJ2iyZ4Dqe3UJjgDKu1ZeUUIGVPCFY3VLqNifKy02EA==&amp;c=3CHpwffEZafkTSDS928t1vsZ2IinQq3TY3q3wLryDw7TfeccXmFSmQ==&amp;ch=DhXupvbZwWDGcBEZPQW27qBtlz8yrqeRpmVbABb_NR3vV-3_ZcMqyQ==" TargetMode="External"/><Relationship Id="rId37" Type="http://schemas.openxmlformats.org/officeDocument/2006/relationships/hyperlink" Target="http://r20.rs6.net/tn.jsp?f=001CWeD6dtiMpw13uz5YvSa1i4l22D7xyi6cMnXbqcFVIvoLQT7wowrkBF-3lLiS6RYyWOGf7rSdWmPFaldPXeBR2Jn8Dka3WnlPS_D2NOqsuqDVQAm-eAs8gwRKQCMv0921rirXrvMbcjV9M_Lt91Qv3BD0luok6h6vBTfajAcmjeI0nRwN46BWWkNWoTqoAzxZleDVh0gHO3Hi6l2uOqOuQ==&amp;c=3CHpwffEZafkTSDS928t1vsZ2IinQq3TY3q3wLryDw7TfeccXmFSmQ==&amp;ch=DhXupvbZwWDGcBEZPQW27qBtlz8yrqeRpmVbABb_NR3vV-3_ZcMqyQ==" TargetMode="External"/><Relationship Id="rId40" Type="http://schemas.openxmlformats.org/officeDocument/2006/relationships/image" Target="http://files.constantcontact.com/76e6aadc101/2321adbd-4bc3-432d-a18e-210bd37a104d.gif" TargetMode="External"/><Relationship Id="rId45" Type="http://schemas.openxmlformats.org/officeDocument/2006/relationships/hyperlink" Target="http://r20.rs6.net/tn.jsp?f=001CWeD6dtiMpw13uz5YvSa1i4l22D7xyi6cMnXbqcFVIvoLQT7wowrkFYt2rnaNlsVbhNHB7oURd2CGy2qVRD-ExsZLWQh9Joi1NipGKzMFvuTjcfB33hmadLa1Lza1M2A8xlZ5VrKMPuBIZcsk3kz5y4D6Ecmt963a7dEJC83SiSyKFBBH5NtrQ==&amp;c=3CHpwffEZafkTSDS928t1vsZ2IinQq3TY3q3wLryDw7TfeccXmFSmQ==&amp;ch=DhXupvbZwWDGcBEZPQW27qBtlz8yrqeRpmVbABb_NR3vV-3_ZcMqyQ==" TargetMode="External"/><Relationship Id="rId53" Type="http://schemas.openxmlformats.org/officeDocument/2006/relationships/image" Target="media/image18.jpeg"/><Relationship Id="rId58"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http://files.constantcontact.com/76e6aadc101/afd53ebf-aea9-4d29-a8b3-1289ad7d612e.jpg" TargetMode="External"/><Relationship Id="rId23" Type="http://schemas.openxmlformats.org/officeDocument/2006/relationships/image" Target="http://files.constantcontact.com/76e6aadc101/d64e5cd2-bb87-458d-a459-2d72a90102be.jpg" TargetMode="External"/><Relationship Id="rId28" Type="http://schemas.openxmlformats.org/officeDocument/2006/relationships/image" Target="media/image11.jpeg"/><Relationship Id="rId36" Type="http://schemas.openxmlformats.org/officeDocument/2006/relationships/image" Target="media/image14.png"/><Relationship Id="rId49" Type="http://schemas.openxmlformats.org/officeDocument/2006/relationships/hyperlink" Target="mailto:office@isendo.org" TargetMode="External"/><Relationship Id="rId57" Type="http://schemas.openxmlformats.org/officeDocument/2006/relationships/hyperlink" Target="http://r20.rs6.net/tn.jsp?f=001CWeD6dtiMpw13uz5YvSa1i4l22D7xyi6cMnXbqcFVIvoLQT7wowrkFYt2rnaNlsVMNBtR3OVn7CApHpMeBHfDUa68HjXFY3KWQaTwfZvijPJHFKklaQ3IrHhfFyEJJgBB2H5IRt-d9nQqyYXcz4xQ1mI8ENzDei6DrXay8HUEog=&amp;c=3CHpwffEZafkTSDS928t1vsZ2IinQq3TY3q3wLryDw7TfeccXmFSmQ==&amp;ch=DhXupvbZwWDGcBEZPQW27qBtlz8yrqeRpmVbABb_NR3vV-3_ZcMqyQ==" TargetMode="External"/><Relationship Id="rId61" Type="http://schemas.openxmlformats.org/officeDocument/2006/relationships/hyperlink" Target="http://r20.rs6.net/tn.jsp?f=001CWeD6dtiMpw13uz5YvSa1i4l22D7xyi6cMnXbqcFVIvoLQT7wowrkBF-3lLiS6RY55jfr6vTpJ8T2xN9-eteDu-8obxuWex3S2VmippZXn3AvXmgoWy3Nix2coT3gNecNAsfnCQY6_Wy3lOj6XHQAXDjxZfomRhdoKEM1HxhNMwiYaxLaBV2xg==&amp;c=3CHpwffEZafkTSDS928t1vsZ2IinQq3TY3q3wLryDw7TfeccXmFSmQ==&amp;ch=DhXupvbZwWDGcBEZPQW27qBtlz8yrqeRpmVbABb_NR3vV-3_ZcMqyQ==" TargetMode="External"/><Relationship Id="rId10" Type="http://schemas.openxmlformats.org/officeDocument/2006/relationships/image" Target="media/image3.jpeg"/><Relationship Id="rId19" Type="http://schemas.openxmlformats.org/officeDocument/2006/relationships/hyperlink" Target="http://r20.rs6.net/tn.jsp?f=001CWeD6dtiMpw13uz5YvSa1i4l22D7xyi6cMnXbqcFVIvoLQT7wowrkBF-3lLiS6RYDUuLXA_1vShUygyiu66lnUuCVd-OteStFBBCH_SJDGVPv2c9X7re8fBfu8AalGfmDGK8DSqPl4C-JzVaWH_A7mCN4knQqFSew9HPh8QmeDeQbvWdumV9sKbLvqfwHV_WL2l26OpE64s=&amp;c=3CHpwffEZafkTSDS928t1vsZ2IinQq3TY3q3wLryDw7TfeccXmFSmQ==&amp;ch=DhXupvbZwWDGcBEZPQW27qBtlz8yrqeRpmVbABb_NR3vV-3_ZcMqyQ==" TargetMode="External"/><Relationship Id="rId31" Type="http://schemas.openxmlformats.org/officeDocument/2006/relationships/hyperlink" Target="http://r20.rs6.net/tn.jsp?f=001CWeD6dtiMpw13uz5YvSa1i4l22D7xyi6cMnXbqcFVIvoLQT7wowrkBF-3lLiS6RYUzb31jkRH55QysbdKPOHzVrCx5SKTFxelU7lOyZtjkXeQsYhZHW3GtZAzFN8sBngHrzPtx93wvSLmCWDZ4MuV6p_fCvbsHrttahDSTlGnnvPExsWjeS1Bp9HOmRvfQn3gLpR3HhK57W_67AoxiZ_RTGpLqskl0BkYjxhbamzgCg=&amp;c=3CHpwffEZafkTSDS928t1vsZ2IinQq3TY3q3wLryDw7TfeccXmFSmQ==&amp;ch=DhXupvbZwWDGcBEZPQW27qBtlz8yrqeRpmVbABb_NR3vV-3_ZcMqyQ==" TargetMode="External"/><Relationship Id="rId44" Type="http://schemas.openxmlformats.org/officeDocument/2006/relationships/image" Target="media/image16.png"/><Relationship Id="rId52" Type="http://schemas.openxmlformats.org/officeDocument/2006/relationships/hyperlink" Target="mailto:office@isendo.org" TargetMode="External"/><Relationship Id="rId60" Type="http://schemas.openxmlformats.org/officeDocument/2006/relationships/image" Target="media/image2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http://files.constantcontact.com/76e6aadc101/d3148761-48a8-4683-8cc9-2e565e4bdfe4.jpg" TargetMode="External"/><Relationship Id="rId22" Type="http://schemas.openxmlformats.org/officeDocument/2006/relationships/hyperlink" Target="http://r20.rs6.net/tn.jsp?f=001CWeD6dtiMpw13uz5YvSa1i4l22D7xyi6cMnXbqcFVIvoLQT7wowrkGDC9x7dsYqnNtwFB9FhDjS8pDMx-K-bDo05ytWwVHgJfklFiWRl6gH4Njv3RFFjKGx1-0t41n3KOXtxsMUMoxaJWpAZ4H544Z2mI3GJd0QMtNpCAn89Se8=&amp;c=3CHpwffEZafkTSDS928t1vsZ2IinQq3TY3q3wLryDw7TfeccXmFSmQ==&amp;ch=DhXupvbZwWDGcBEZPQW27qBtlz8yrqeRpmVbABb_NR3vV-3_ZcMqyQ==" TargetMode="External"/><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hyperlink" Target="http://r20.rs6.net/tn.jsp?f=001CWeD6dtiMpw13uz5YvSa1i4l22D7xyi6cMnXbqcFVIvoLQT7wowrkBF-3lLiS6RYyWOGf7rSdWmPFaldPXeBR2Jn8Dka3WnlPS_D2NOqsuqDVQAm-eAs8gwRKQCMv0921rirXrvMbcjV9M_Lt91Qv3BD0luok6h6vBTfajAcmjeI0nRwN46BWWkNWoTqoAzxZleDVh0gHO3Hi6l2uOqOuQ==&amp;c=3CHpwffEZafkTSDS928t1vsZ2IinQq3TY3q3wLryDw7TfeccXmFSmQ==&amp;ch=DhXupvbZwWDGcBEZPQW27qBtlz8yrqeRpmVbABb_NR3vV-3_ZcMqyQ==" TargetMode="External"/><Relationship Id="rId43" Type="http://schemas.openxmlformats.org/officeDocument/2006/relationships/hyperlink" Target="http://r20.rs6.net/tn.jsp?f=001CWeD6dtiMpw13uz5YvSa1i4l22D7xyi6cMnXbqcFVIvoLQT7wowrkBl_8REM9SdcgRol8RCCATyZKIh2WfLPxScXehj2LwQlSeelgvTUCIN6rV1lqEqGWJafeJWg2ALdYrH3YtkPwtMfFCTZkOn7Tix91yYAbFtbuHGN9Sar-BdadLiNeTnZWw==&amp;c=3CHpwffEZafkTSDS928t1vsZ2IinQq3TY3q3wLryDw7TfeccXmFSmQ==&amp;ch=DhXupvbZwWDGcBEZPQW27qBtlz8yrqeRpmVbABb_NR3vV-3_ZcMqyQ==" TargetMode="External"/><Relationship Id="rId48" Type="http://schemas.openxmlformats.org/officeDocument/2006/relationships/hyperlink" Target="http://r20.rs6.net/tn.jsp?f=001CWeD6dtiMpw13uz5YvSa1i4l22D7xyi6cMnXbqcFVIvoLQT7wowrkD6uSD0xpQZvJyPpUncQ5fsLuu5GWUiag8wTjX0ncWuNgei5RRyv5qm_2w28rq1uN0JibXyfSNq2_acpw0T6DfSuQG6LNDmHTOf7S1gqV5Az1SgckhD9MCqV_5Z7OqeGN_D_a_cLhqgq&amp;c=3CHpwffEZafkTSDS928t1vsZ2IinQq3TY3q3wLryDw7TfeccXmFSmQ==&amp;ch=DhXupvbZwWDGcBEZPQW27qBtlz8yrqeRpmVbABb_NR3vV-3_ZcMqyQ==" TargetMode="External"/><Relationship Id="rId56" Type="http://schemas.openxmlformats.org/officeDocument/2006/relationships/hyperlink" Target="mailto:office@isendo.org" TargetMode="External"/><Relationship Id="rId64" Type="http://schemas.openxmlformats.org/officeDocument/2006/relationships/fontTable" Target="fontTable.xml"/><Relationship Id="rId8" Type="http://schemas.openxmlformats.org/officeDocument/2006/relationships/image" Target="http://files.constantcontact.com/76e6aadc101/f7750ea6-1d52-4fb4-900f-5a1c138c0b65.gif" TargetMode="External"/><Relationship Id="rId51" Type="http://schemas.openxmlformats.org/officeDocument/2006/relationships/hyperlink" Target="http://r20.rs6.net/tn.jsp?f=001CWeD6dtiMpw13uz5YvSa1i4l22D7xyi6cMnXbqcFVIvoLQT7wowrkBF-3lLiS6RYRd4rJu_wq9GWEBz-M0Aw8GdXjc5KdZJYuubSCtNxC_lX8ANWgcYkKjvDusMwVgaTPKocUczXX9wx0fqnZs2UWx5VvUY_gQUDJ958qf_i8ciQZyUvO6TTySYCT8EZ4SWk&amp;c=3CHpwffEZafkTSDS928t1vsZ2IinQq3TY3q3wLryDw7TfeccXmFSmQ==&amp;ch=DhXupvbZwWDGcBEZPQW27qBtlz8yrqeRpmVbABb_NR3vV-3_ZcMqyQ==" TargetMode="External"/><Relationship Id="rId3" Type="http://schemas.microsoft.com/office/2007/relationships/stylesWithEffects" Target="stylesWithEffects.xml"/><Relationship Id="rId12" Type="http://schemas.openxmlformats.org/officeDocument/2006/relationships/hyperlink" Target="http://r20.rs6.net/tn.jsp?f=001CWeD6dtiMpw13uz5YvSa1i4l22D7xyi6cMnXbqcFVIvoLQT7wowrkBF-3lLiS6RY78azxrnSjJAecKUeciZ9MpegTBBao6_c4GIUzVV_VlT-rOjOhIUjP5xbClvJCsh36vbkRWWwWNWlIdQatStvXBTPngrPdtBAjlW6hVDaXS2STCNf1_NzdA==&amp;c=3CHpwffEZafkTSDS928t1vsZ2IinQq3TY3q3wLryDw7TfeccXmFSmQ==&amp;ch=DhXupvbZwWDGcBEZPQW27qBtlz8yrqeRpmVbABb_NR3vV-3_ZcMqyQ=="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3.jpeg"/><Relationship Id="rId38" Type="http://schemas.openxmlformats.org/officeDocument/2006/relationships/image" Target="media/image15.jpeg"/><Relationship Id="rId46" Type="http://schemas.openxmlformats.org/officeDocument/2006/relationships/image" Target="media/image17.png"/><Relationship Id="rId59" Type="http://schemas.openxmlformats.org/officeDocument/2006/relationships/hyperlink" Target="http://r20.rs6.net/tn.jsp?f=001CWeD6dtiMpw13uz5YvSa1i4l22D7xyi6cMnXbqcFVIvoLQT7wowrkBF-3lLiS6RYHIqvfB_oiaa6zVI1FKHA7rXuwM_UG7bZ8IQTOk6z4wcuon7MANPRnIPTw00-V5xgSKMSB3aY-tVSqPBFr0Q5VYLCh98JcjWh89aRbNp8XoGU75y24dvCH8qu_yrL7XbpxzGzLj1i0ZeO-9MP1IW73zVi56TqC8h0H99TY8X34qxSz5G4XdJ6fTZuE7zVKl6p&amp;c=3CHpwffEZafkTSDS928t1vsZ2IinQq3TY3q3wLryDw7TfeccXmFSmQ==&amp;ch=DhXupvbZwWDGcBEZPQW27qBtlz8yrqeRpmVbABb_NR3vV-3_ZcMq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Ivone Johnson</cp:lastModifiedBy>
  <cp:revision>1</cp:revision>
  <dcterms:created xsi:type="dcterms:W3CDTF">2016-10-25T23:50:00Z</dcterms:created>
  <dcterms:modified xsi:type="dcterms:W3CDTF">2016-10-26T00:36:00Z</dcterms:modified>
</cp:coreProperties>
</file>