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7A7FD" w14:textId="77777777" w:rsidR="000E7ED3" w:rsidRPr="00845072" w:rsidRDefault="000E7ED3" w:rsidP="00845072">
      <w:pPr>
        <w:spacing w:after="0" w:line="240" w:lineRule="auto"/>
        <w:jc w:val="center"/>
        <w:rPr>
          <w:rFonts w:ascii="Times New Roman" w:hAnsi="Times New Roman" w:cs="Times New Roman"/>
          <w:b/>
          <w:sz w:val="24"/>
          <w:szCs w:val="24"/>
        </w:rPr>
      </w:pPr>
      <w:r w:rsidRPr="00845072">
        <w:rPr>
          <w:rFonts w:ascii="Times New Roman" w:hAnsi="Times New Roman" w:cs="Times New Roman"/>
          <w:b/>
          <w:sz w:val="24"/>
          <w:szCs w:val="24"/>
        </w:rPr>
        <w:t>Endocrine Society of Australia</w:t>
      </w:r>
    </w:p>
    <w:p w14:paraId="1734842E" w14:textId="77777777" w:rsidR="000E7ED3" w:rsidRPr="00845072" w:rsidRDefault="000E7ED3" w:rsidP="00845072">
      <w:pPr>
        <w:spacing w:after="0" w:line="240" w:lineRule="auto"/>
        <w:jc w:val="center"/>
        <w:rPr>
          <w:rFonts w:ascii="Times New Roman" w:hAnsi="Times New Roman" w:cs="Times New Roman"/>
          <w:b/>
          <w:sz w:val="24"/>
          <w:szCs w:val="24"/>
        </w:rPr>
      </w:pPr>
      <w:r w:rsidRPr="00845072">
        <w:rPr>
          <w:rFonts w:ascii="Times New Roman" w:hAnsi="Times New Roman" w:cs="Times New Roman"/>
          <w:b/>
          <w:sz w:val="24"/>
          <w:szCs w:val="24"/>
        </w:rPr>
        <w:t>The Ken Wynne Post-Doctoral Research Award</w:t>
      </w:r>
    </w:p>
    <w:p w14:paraId="54BFA86F" w14:textId="4A87B062" w:rsidR="00845072" w:rsidRDefault="00845072" w:rsidP="00107E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Recipient: </w:t>
      </w:r>
      <w:r w:rsidR="00107E5F">
        <w:rPr>
          <w:rFonts w:ascii="Times New Roman" w:hAnsi="Times New Roman" w:cs="Times New Roman"/>
          <w:b/>
          <w:sz w:val="24"/>
          <w:szCs w:val="24"/>
        </w:rPr>
        <w:t>Assoc Prof</w:t>
      </w:r>
      <w:r>
        <w:rPr>
          <w:rFonts w:ascii="Times New Roman" w:hAnsi="Times New Roman" w:cs="Times New Roman"/>
          <w:b/>
          <w:sz w:val="24"/>
          <w:szCs w:val="24"/>
        </w:rPr>
        <w:t xml:space="preserve"> Lisa Moran</w:t>
      </w:r>
    </w:p>
    <w:p w14:paraId="57AD8E5A" w14:textId="77777777" w:rsidR="00845072" w:rsidRPr="0002142F" w:rsidRDefault="00845072" w:rsidP="00845072">
      <w:pPr>
        <w:spacing w:after="0" w:line="240" w:lineRule="auto"/>
        <w:jc w:val="center"/>
        <w:rPr>
          <w:rFonts w:ascii="Times New Roman" w:hAnsi="Times New Roman" w:cs="Times New Roman"/>
          <w:b/>
          <w:sz w:val="12"/>
          <w:szCs w:val="12"/>
        </w:rPr>
      </w:pPr>
    </w:p>
    <w:p w14:paraId="383AFF58" w14:textId="77777777" w:rsidR="000E7ED3" w:rsidRPr="00845072" w:rsidRDefault="000E7ED3" w:rsidP="00845072">
      <w:pPr>
        <w:spacing w:after="0" w:line="240" w:lineRule="auto"/>
        <w:rPr>
          <w:rFonts w:ascii="Times New Roman" w:hAnsi="Times New Roman" w:cs="Times New Roman"/>
          <w:b/>
          <w:sz w:val="24"/>
          <w:szCs w:val="24"/>
          <w:u w:val="single"/>
        </w:rPr>
      </w:pPr>
      <w:r w:rsidRPr="00845072">
        <w:rPr>
          <w:rFonts w:ascii="Times New Roman" w:hAnsi="Times New Roman" w:cs="Times New Roman"/>
          <w:b/>
          <w:bCs/>
          <w:sz w:val="24"/>
          <w:szCs w:val="24"/>
          <w:u w:val="single"/>
        </w:rPr>
        <w:t>Title: Assessment and treatment of the atherogenic lipid profile in Polycystic Ovary Syndrome</w:t>
      </w:r>
    </w:p>
    <w:p w14:paraId="4A6294FB" w14:textId="3B2F12B4" w:rsidR="00845072" w:rsidRDefault="004F4394" w:rsidP="00107E5F">
      <w:pPr>
        <w:spacing w:after="0" w:line="240" w:lineRule="auto"/>
        <w:jc w:val="both"/>
        <w:rPr>
          <w:rFonts w:ascii="Times New Roman" w:hAnsi="Times New Roman" w:cs="Times New Roman"/>
          <w:sz w:val="24"/>
          <w:szCs w:val="24"/>
        </w:rPr>
      </w:pPr>
      <w:r w:rsidRPr="00845072">
        <w:rPr>
          <w:rFonts w:ascii="Times New Roman" w:hAnsi="Times New Roman" w:cs="Times New Roman"/>
          <w:bCs/>
          <w:sz w:val="24"/>
          <w:szCs w:val="24"/>
        </w:rPr>
        <w:t xml:space="preserve">I am honoured to be awarded the ESA Ken Wynne Memorial Postdoctoral research award. My research focuses on women with </w:t>
      </w:r>
      <w:r w:rsidRPr="00845072">
        <w:rPr>
          <w:rFonts w:ascii="Times New Roman" w:hAnsi="Times New Roman" w:cs="Times New Roman"/>
          <w:sz w:val="24"/>
          <w:szCs w:val="24"/>
        </w:rPr>
        <w:t xml:space="preserve">polycystic ovary syndrome (PCOS). </w:t>
      </w:r>
      <w:r w:rsidR="006B05C2" w:rsidRPr="00845072">
        <w:rPr>
          <w:rFonts w:ascii="Times New Roman" w:hAnsi="Times New Roman" w:cs="Times New Roman"/>
          <w:sz w:val="24"/>
          <w:szCs w:val="24"/>
        </w:rPr>
        <w:t xml:space="preserve">In this project I assessed approaches to prediction of risk factors for heart disease in PCOS. </w:t>
      </w:r>
      <w:r w:rsidRPr="00845072">
        <w:rPr>
          <w:rFonts w:ascii="Times New Roman" w:hAnsi="Times New Roman" w:cs="Times New Roman"/>
          <w:sz w:val="24"/>
          <w:szCs w:val="24"/>
        </w:rPr>
        <w:t>PCOS is a common condition affecting up to 1 in 5 women. It is associated with reproductive features including infertility</w:t>
      </w:r>
      <w:r w:rsidR="006B05C2" w:rsidRPr="00845072">
        <w:rPr>
          <w:rFonts w:ascii="Times New Roman" w:hAnsi="Times New Roman" w:cs="Times New Roman"/>
          <w:sz w:val="24"/>
          <w:szCs w:val="24"/>
        </w:rPr>
        <w:t>, ovulatory problems and hyperandrogenism</w:t>
      </w:r>
      <w:r w:rsidRPr="00845072">
        <w:rPr>
          <w:rFonts w:ascii="Times New Roman" w:hAnsi="Times New Roman" w:cs="Times New Roman"/>
          <w:sz w:val="24"/>
          <w:szCs w:val="24"/>
        </w:rPr>
        <w:t xml:space="preserve">. It is also associated with a worsened risk profile for diabetes and </w:t>
      </w:r>
      <w:r w:rsidR="006B05C2" w:rsidRPr="00845072">
        <w:rPr>
          <w:rFonts w:ascii="Times New Roman" w:hAnsi="Times New Roman" w:cs="Times New Roman"/>
          <w:sz w:val="24"/>
          <w:szCs w:val="24"/>
        </w:rPr>
        <w:t xml:space="preserve">heart </w:t>
      </w:r>
      <w:r w:rsidRPr="00845072">
        <w:rPr>
          <w:rFonts w:ascii="Times New Roman" w:hAnsi="Times New Roman" w:cs="Times New Roman"/>
          <w:sz w:val="24"/>
          <w:szCs w:val="24"/>
        </w:rPr>
        <w:t>disease with features including obesity, insulin resistance, glucose intolerance, dyslipidaemia, inflammation and an increased risk of diabetes and cardiovascular disease.</w:t>
      </w:r>
      <w:r w:rsidR="006B05C2" w:rsidRPr="00845072">
        <w:rPr>
          <w:rFonts w:ascii="Times New Roman" w:hAnsi="Times New Roman" w:cs="Times New Roman"/>
          <w:sz w:val="24"/>
          <w:szCs w:val="24"/>
        </w:rPr>
        <w:t xml:space="preserve"> The presentation of PCOS</w:t>
      </w:r>
      <w:r w:rsidR="00107E5F">
        <w:rPr>
          <w:rFonts w:ascii="Times New Roman" w:hAnsi="Times New Roman" w:cs="Times New Roman"/>
          <w:sz w:val="24"/>
          <w:szCs w:val="24"/>
        </w:rPr>
        <w:t xml:space="preserve"> is heterogeneous.</w:t>
      </w:r>
      <w:r w:rsidR="006B05C2" w:rsidRPr="00845072">
        <w:rPr>
          <w:rFonts w:ascii="Times New Roman" w:hAnsi="Times New Roman" w:cs="Times New Roman"/>
          <w:sz w:val="24"/>
          <w:szCs w:val="24"/>
        </w:rPr>
        <w:t xml:space="preserve">. Abnormal lipid levels are </w:t>
      </w:r>
      <w:r w:rsidRPr="00845072">
        <w:rPr>
          <w:rFonts w:ascii="Times New Roman" w:hAnsi="Times New Roman" w:cs="Times New Roman"/>
          <w:sz w:val="24"/>
          <w:szCs w:val="24"/>
        </w:rPr>
        <w:t>very common in women with PCOS and usually inclu</w:t>
      </w:r>
      <w:r w:rsidR="006B05C2" w:rsidRPr="00845072">
        <w:rPr>
          <w:rFonts w:ascii="Times New Roman" w:hAnsi="Times New Roman" w:cs="Times New Roman"/>
          <w:sz w:val="24"/>
          <w:szCs w:val="24"/>
        </w:rPr>
        <w:t>de</w:t>
      </w:r>
      <w:r w:rsidRPr="00845072">
        <w:rPr>
          <w:rFonts w:ascii="Times New Roman" w:hAnsi="Times New Roman" w:cs="Times New Roman"/>
          <w:sz w:val="24"/>
          <w:szCs w:val="24"/>
        </w:rPr>
        <w:t xml:space="preserve"> elevated triglyceride levels and low high-density-lipoproteins cholesterol concentrations. </w:t>
      </w:r>
      <w:r w:rsidR="006B05C2" w:rsidRPr="00845072">
        <w:rPr>
          <w:rFonts w:ascii="Times New Roman" w:hAnsi="Times New Roman" w:cs="Times New Roman"/>
          <w:sz w:val="24"/>
          <w:szCs w:val="24"/>
        </w:rPr>
        <w:t>Dyslipidaemia can also be assessed by examining the subclasses of LDL and HDL that differ in size, density, composition and atherogenicity</w:t>
      </w:r>
      <w:r w:rsidR="000E7ED3" w:rsidRPr="00845072">
        <w:rPr>
          <w:rFonts w:ascii="Times New Roman" w:hAnsi="Times New Roman" w:cs="Times New Roman"/>
          <w:sz w:val="24"/>
          <w:szCs w:val="24"/>
        </w:rPr>
        <w:t xml:space="preserve"> and </w:t>
      </w:r>
      <w:r w:rsidR="00107E5F">
        <w:rPr>
          <w:rFonts w:ascii="Times New Roman" w:hAnsi="Times New Roman" w:cs="Times New Roman"/>
          <w:sz w:val="24"/>
          <w:szCs w:val="24"/>
        </w:rPr>
        <w:t>by a</w:t>
      </w:r>
      <w:r w:rsidR="000E7ED3" w:rsidRPr="00845072">
        <w:rPr>
          <w:rFonts w:ascii="Times New Roman" w:hAnsi="Times New Roman" w:cs="Times New Roman"/>
          <w:sz w:val="24"/>
          <w:szCs w:val="24"/>
        </w:rPr>
        <w:t>ssessing specific lipid classes and molecular species</w:t>
      </w:r>
      <w:r w:rsidR="006B05C2" w:rsidRPr="00845072">
        <w:rPr>
          <w:rFonts w:ascii="Times New Roman" w:hAnsi="Times New Roman" w:cs="Times New Roman"/>
          <w:sz w:val="24"/>
          <w:szCs w:val="24"/>
        </w:rPr>
        <w:t>.</w:t>
      </w:r>
    </w:p>
    <w:p w14:paraId="42FA3BFF" w14:textId="77777777" w:rsidR="000E7ED3" w:rsidRPr="0002142F" w:rsidRDefault="006B05C2" w:rsidP="00845072">
      <w:pPr>
        <w:spacing w:after="0" w:line="240" w:lineRule="auto"/>
        <w:jc w:val="both"/>
        <w:rPr>
          <w:rFonts w:ascii="Times New Roman" w:hAnsi="Times New Roman" w:cs="Times New Roman"/>
          <w:sz w:val="12"/>
          <w:szCs w:val="12"/>
        </w:rPr>
      </w:pPr>
      <w:r w:rsidRPr="00845072">
        <w:rPr>
          <w:rFonts w:ascii="Times New Roman" w:hAnsi="Times New Roman" w:cs="Times New Roman"/>
          <w:sz w:val="24"/>
          <w:szCs w:val="24"/>
        </w:rPr>
        <w:t xml:space="preserve"> </w:t>
      </w:r>
    </w:p>
    <w:p w14:paraId="14DC852C" w14:textId="77777777" w:rsidR="000E7ED3" w:rsidRPr="002A2065" w:rsidRDefault="000E7ED3" w:rsidP="00845072">
      <w:pPr>
        <w:spacing w:after="0" w:line="240" w:lineRule="auto"/>
        <w:jc w:val="both"/>
        <w:rPr>
          <w:rFonts w:ascii="Times New Roman" w:hAnsi="Times New Roman" w:cs="Times New Roman"/>
          <w:b/>
          <w:sz w:val="24"/>
          <w:szCs w:val="24"/>
        </w:rPr>
      </w:pPr>
      <w:r w:rsidRPr="002A2065">
        <w:rPr>
          <w:rFonts w:ascii="Times New Roman" w:hAnsi="Times New Roman" w:cs="Times New Roman"/>
          <w:b/>
          <w:sz w:val="24"/>
          <w:szCs w:val="24"/>
        </w:rPr>
        <w:t>Study 1</w:t>
      </w:r>
    </w:p>
    <w:p w14:paraId="6AEDB329" w14:textId="17ED44A8" w:rsidR="002A2065" w:rsidRDefault="002A2065" w:rsidP="00107E5F">
      <w:pPr>
        <w:spacing w:after="0" w:line="240" w:lineRule="auto"/>
        <w:jc w:val="both"/>
        <w:rPr>
          <w:rFonts w:ascii="Times New Roman" w:hAnsi="Times New Roman" w:cs="Times New Roman"/>
          <w:sz w:val="24"/>
          <w:szCs w:val="24"/>
        </w:rPr>
      </w:pPr>
      <w:r w:rsidRPr="002A2065">
        <w:rPr>
          <w:rFonts w:ascii="Times New Roman" w:hAnsi="Times New Roman" w:cs="Times New Roman"/>
          <w:sz w:val="24"/>
          <w:szCs w:val="24"/>
          <w:u w:val="single"/>
        </w:rPr>
        <w:t>Introduction:</w:t>
      </w:r>
      <w:r>
        <w:rPr>
          <w:rFonts w:ascii="Times New Roman" w:hAnsi="Times New Roman" w:cs="Times New Roman"/>
          <w:sz w:val="24"/>
          <w:szCs w:val="24"/>
        </w:rPr>
        <w:t xml:space="preserve"> </w:t>
      </w:r>
      <w:r w:rsidR="006B05C2" w:rsidRPr="00845072">
        <w:rPr>
          <w:rFonts w:ascii="Times New Roman" w:hAnsi="Times New Roman" w:cs="Times New Roman"/>
          <w:sz w:val="24"/>
          <w:szCs w:val="24"/>
        </w:rPr>
        <w:t xml:space="preserve">Previous </w:t>
      </w:r>
      <w:r w:rsidR="004F4394" w:rsidRPr="00845072">
        <w:rPr>
          <w:rFonts w:ascii="Times New Roman" w:hAnsi="Times New Roman" w:cs="Times New Roman"/>
          <w:sz w:val="24"/>
          <w:szCs w:val="24"/>
        </w:rPr>
        <w:t xml:space="preserve">research </w:t>
      </w:r>
      <w:r w:rsidR="006B05C2" w:rsidRPr="00845072">
        <w:rPr>
          <w:rFonts w:ascii="Times New Roman" w:hAnsi="Times New Roman" w:cs="Times New Roman"/>
          <w:sz w:val="24"/>
          <w:szCs w:val="24"/>
        </w:rPr>
        <w:t xml:space="preserve">reported </w:t>
      </w:r>
      <w:r w:rsidR="004F4394" w:rsidRPr="00845072">
        <w:rPr>
          <w:rFonts w:ascii="Times New Roman" w:hAnsi="Times New Roman" w:cs="Times New Roman"/>
          <w:sz w:val="24"/>
          <w:szCs w:val="24"/>
        </w:rPr>
        <w:t xml:space="preserve">that women with PCOS have significant qualitative LDL alterations, with increased levels of atherogenic small, dense LDL. </w:t>
      </w:r>
      <w:r w:rsidR="006B05C2" w:rsidRPr="00845072">
        <w:rPr>
          <w:rFonts w:ascii="Times New Roman" w:hAnsi="Times New Roman" w:cs="Times New Roman"/>
          <w:sz w:val="24"/>
          <w:szCs w:val="24"/>
        </w:rPr>
        <w:t>However the</w:t>
      </w:r>
      <w:r w:rsidR="00107E5F">
        <w:rPr>
          <w:rFonts w:ascii="Times New Roman" w:hAnsi="Times New Roman" w:cs="Times New Roman"/>
          <w:sz w:val="24"/>
          <w:szCs w:val="24"/>
        </w:rPr>
        <w:t>r</w:t>
      </w:r>
      <w:r w:rsidR="006B05C2" w:rsidRPr="00845072">
        <w:rPr>
          <w:rFonts w:ascii="Times New Roman" w:hAnsi="Times New Roman" w:cs="Times New Roman"/>
          <w:sz w:val="24"/>
          <w:szCs w:val="24"/>
        </w:rPr>
        <w:t xml:space="preserve">e is limited research examining HDL subclasses in PCOS or examining how the LDL and HDL subclasses vary across the different presentations of PCOS. </w:t>
      </w:r>
    </w:p>
    <w:p w14:paraId="3BFF255B" w14:textId="77777777" w:rsidR="002A2065" w:rsidRDefault="002A2065" w:rsidP="002A2065">
      <w:pPr>
        <w:spacing w:after="0" w:line="240" w:lineRule="auto"/>
        <w:jc w:val="both"/>
        <w:rPr>
          <w:rFonts w:ascii="Times New Roman" w:hAnsi="Times New Roman" w:cs="Times New Roman"/>
          <w:color w:val="000000"/>
          <w:sz w:val="24"/>
          <w:szCs w:val="24"/>
        </w:rPr>
      </w:pPr>
      <w:r w:rsidRPr="002A2065">
        <w:rPr>
          <w:rFonts w:ascii="Times New Roman" w:hAnsi="Times New Roman" w:cs="Times New Roman"/>
          <w:sz w:val="24"/>
          <w:szCs w:val="24"/>
          <w:u w:val="single"/>
        </w:rPr>
        <w:t>Methods:</w:t>
      </w:r>
      <w:r>
        <w:rPr>
          <w:rFonts w:ascii="Times New Roman" w:hAnsi="Times New Roman" w:cs="Times New Roman"/>
          <w:sz w:val="24"/>
          <w:szCs w:val="24"/>
        </w:rPr>
        <w:t xml:space="preserve"> </w:t>
      </w:r>
      <w:r w:rsidR="006B05C2" w:rsidRPr="00845072">
        <w:rPr>
          <w:rFonts w:ascii="Times New Roman" w:hAnsi="Times New Roman" w:cs="Times New Roman"/>
          <w:color w:val="000000"/>
          <w:sz w:val="24"/>
          <w:szCs w:val="24"/>
        </w:rPr>
        <w:t xml:space="preserve">We examined the LDL and HDL subclass distribution by gel electrophoresis in seventy four women (49 with </w:t>
      </w:r>
      <w:r w:rsidR="00057224">
        <w:rPr>
          <w:rFonts w:ascii="Times New Roman" w:hAnsi="Times New Roman" w:cs="Times New Roman"/>
          <w:color w:val="000000"/>
          <w:sz w:val="24"/>
          <w:szCs w:val="24"/>
        </w:rPr>
        <w:t>PCOS</w:t>
      </w:r>
      <w:r w:rsidR="006B05C2" w:rsidRPr="00845072">
        <w:rPr>
          <w:rFonts w:ascii="Times New Roman" w:hAnsi="Times New Roman" w:cs="Times New Roman"/>
          <w:color w:val="000000"/>
          <w:sz w:val="24"/>
          <w:szCs w:val="24"/>
        </w:rPr>
        <w:t xml:space="preserve"> and 25 without PCOS). </w:t>
      </w:r>
      <w:r>
        <w:rPr>
          <w:rFonts w:ascii="Times New Roman" w:hAnsi="Times New Roman" w:cs="Times New Roman"/>
          <w:color w:val="000000"/>
          <w:sz w:val="24"/>
          <w:szCs w:val="24"/>
        </w:rPr>
        <w:t xml:space="preserve"> </w:t>
      </w:r>
    </w:p>
    <w:p w14:paraId="4648D878" w14:textId="77777777" w:rsidR="002A2065" w:rsidRPr="002A2065" w:rsidRDefault="002A2065" w:rsidP="002A2065">
      <w:pPr>
        <w:spacing w:after="0" w:line="240" w:lineRule="auto"/>
        <w:jc w:val="both"/>
        <w:rPr>
          <w:rFonts w:ascii="Times New Roman" w:hAnsi="Times New Roman" w:cs="Times New Roman"/>
          <w:sz w:val="24"/>
          <w:szCs w:val="24"/>
        </w:rPr>
      </w:pPr>
      <w:r w:rsidRPr="002A2065">
        <w:rPr>
          <w:rFonts w:ascii="Times New Roman" w:hAnsi="Times New Roman" w:cs="Times New Roman"/>
          <w:color w:val="000000"/>
          <w:sz w:val="24"/>
          <w:szCs w:val="24"/>
          <w:u w:val="single"/>
        </w:rPr>
        <w:t>Results:</w:t>
      </w:r>
      <w:r>
        <w:rPr>
          <w:rFonts w:ascii="Times New Roman" w:hAnsi="Times New Roman" w:cs="Times New Roman"/>
          <w:color w:val="000000"/>
          <w:sz w:val="24"/>
          <w:szCs w:val="24"/>
        </w:rPr>
        <w:t xml:space="preserve"> </w:t>
      </w:r>
      <w:r w:rsidR="009373C1">
        <w:rPr>
          <w:rFonts w:ascii="Times New Roman" w:eastAsia="Times New Roman" w:hAnsi="Times New Roman" w:cs="Times New Roman"/>
          <w:sz w:val="24"/>
          <w:szCs w:val="24"/>
        </w:rPr>
        <w:t xml:space="preserve">In comparison to women without PCOS, </w:t>
      </w:r>
      <w:r>
        <w:rPr>
          <w:rFonts w:ascii="Times New Roman" w:eastAsia="Times New Roman" w:hAnsi="Times New Roman" w:cs="Times New Roman"/>
          <w:sz w:val="24"/>
          <w:szCs w:val="24"/>
        </w:rPr>
        <w:t xml:space="preserve">women </w:t>
      </w:r>
      <w:r w:rsidR="009373C1">
        <w:rPr>
          <w:rFonts w:ascii="Times New Roman" w:eastAsia="Times New Roman" w:hAnsi="Times New Roman" w:cs="Times New Roman"/>
          <w:sz w:val="24"/>
          <w:szCs w:val="24"/>
        </w:rPr>
        <w:t xml:space="preserve">with PCOS </w:t>
      </w:r>
      <w:r>
        <w:rPr>
          <w:rFonts w:ascii="Times New Roman" w:eastAsia="Times New Roman" w:hAnsi="Times New Roman" w:cs="Times New Roman"/>
          <w:sz w:val="24"/>
          <w:szCs w:val="24"/>
        </w:rPr>
        <w:t>had significantly higher b</w:t>
      </w:r>
      <w:r w:rsidRPr="00000A25">
        <w:rPr>
          <w:rFonts w:ascii="Times New Roman" w:eastAsia="Times New Roman" w:hAnsi="Times New Roman" w:cs="Times New Roman"/>
          <w:sz w:val="24"/>
          <w:szCs w:val="24"/>
        </w:rPr>
        <w:t>ody weight</w:t>
      </w:r>
      <w:r>
        <w:rPr>
          <w:rFonts w:ascii="Times New Roman" w:eastAsia="Times New Roman" w:hAnsi="Times New Roman" w:cs="Times New Roman"/>
          <w:sz w:val="24"/>
          <w:szCs w:val="24"/>
        </w:rPr>
        <w:t xml:space="preserve"> </w:t>
      </w:r>
      <w:r w:rsidRPr="00000A25">
        <w:rPr>
          <w:rFonts w:ascii="Times New Roman" w:eastAsia="Times New Roman" w:hAnsi="Times New Roman" w:cs="Times New Roman"/>
          <w:sz w:val="24"/>
          <w:szCs w:val="24"/>
        </w:rPr>
        <w:t>(p</w:t>
      </w:r>
      <w:r>
        <w:rPr>
          <w:rFonts w:ascii="Times New Roman" w:eastAsia="Times New Roman" w:hAnsi="Times New Roman" w:cs="Times New Roman"/>
          <w:sz w:val="24"/>
          <w:szCs w:val="24"/>
        </w:rPr>
        <w:t>=0.004)</w:t>
      </w:r>
      <w:r w:rsidRPr="00000A25">
        <w:rPr>
          <w:rFonts w:ascii="Times New Roman" w:eastAsia="Times New Roman" w:hAnsi="Times New Roman" w:cs="Times New Roman"/>
          <w:sz w:val="24"/>
          <w:szCs w:val="24"/>
        </w:rPr>
        <w:t xml:space="preserve">, </w:t>
      </w:r>
      <w:r w:rsidRPr="00000A25">
        <w:rPr>
          <w:rFonts w:ascii="Times New Roman" w:hAnsi="Times New Roman" w:cs="Times New Roman"/>
          <w:sz w:val="24"/>
          <w:szCs w:val="24"/>
        </w:rPr>
        <w:t>waist circumference</w:t>
      </w:r>
      <w:r w:rsidRPr="00877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00A25">
        <w:rPr>
          <w:rFonts w:ascii="Times New Roman" w:eastAsia="Times New Roman" w:hAnsi="Times New Roman" w:cs="Times New Roman"/>
          <w:sz w:val="24"/>
          <w:szCs w:val="24"/>
        </w:rPr>
        <w:t>p=0.001</w:t>
      </w:r>
      <w:r>
        <w:rPr>
          <w:rFonts w:ascii="Times New Roman" w:eastAsia="Times New Roman" w:hAnsi="Times New Roman" w:cs="Times New Roman"/>
          <w:sz w:val="24"/>
          <w:szCs w:val="24"/>
        </w:rPr>
        <w:t>)</w:t>
      </w:r>
      <w:r w:rsidRPr="00000A25">
        <w:rPr>
          <w:rFonts w:ascii="Times New Roman" w:eastAsia="Times New Roman" w:hAnsi="Times New Roman" w:cs="Times New Roman"/>
          <w:sz w:val="24"/>
          <w:szCs w:val="24"/>
        </w:rPr>
        <w:t>, body mass index</w:t>
      </w:r>
      <w:r w:rsidRPr="00877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00A25">
        <w:rPr>
          <w:rFonts w:ascii="Times New Roman" w:eastAsia="Times New Roman" w:hAnsi="Times New Roman" w:cs="Times New Roman"/>
          <w:sz w:val="24"/>
          <w:szCs w:val="24"/>
        </w:rPr>
        <w:t>p=0.001</w:t>
      </w:r>
      <w:r>
        <w:rPr>
          <w:rFonts w:ascii="Times New Roman" w:eastAsia="Times New Roman" w:hAnsi="Times New Roman" w:cs="Times New Roman"/>
          <w:sz w:val="24"/>
          <w:szCs w:val="24"/>
        </w:rPr>
        <w:t>)</w:t>
      </w:r>
      <w:r w:rsidRPr="00000A25">
        <w:rPr>
          <w:rFonts w:ascii="Times New Roman" w:eastAsia="Times New Roman" w:hAnsi="Times New Roman" w:cs="Times New Roman"/>
          <w:sz w:val="24"/>
          <w:szCs w:val="24"/>
        </w:rPr>
        <w:t>, insulin</w:t>
      </w:r>
      <w:r w:rsidRPr="00877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00A25">
        <w:rPr>
          <w:rFonts w:ascii="Times New Roman" w:eastAsia="Times New Roman" w:hAnsi="Times New Roman" w:cs="Times New Roman"/>
          <w:sz w:val="24"/>
          <w:szCs w:val="24"/>
        </w:rPr>
        <w:t>p=0.029</w:t>
      </w:r>
      <w:r>
        <w:rPr>
          <w:rFonts w:ascii="Times New Roman" w:eastAsia="Times New Roman" w:hAnsi="Times New Roman" w:cs="Times New Roman"/>
          <w:sz w:val="24"/>
          <w:szCs w:val="24"/>
        </w:rPr>
        <w:t>)</w:t>
      </w:r>
      <w:r w:rsidRPr="00000A25">
        <w:rPr>
          <w:rFonts w:ascii="Times New Roman" w:eastAsia="Times New Roman" w:hAnsi="Times New Roman" w:cs="Times New Roman"/>
          <w:sz w:val="24"/>
          <w:szCs w:val="24"/>
        </w:rPr>
        <w:t>,</w:t>
      </w:r>
      <w:r w:rsidRPr="00000A25">
        <w:rPr>
          <w:rFonts w:ascii="Times New Roman" w:hAnsi="Times New Roman" w:cs="Times New Roman"/>
          <w:sz w:val="24"/>
          <w:szCs w:val="24"/>
        </w:rPr>
        <w:t xml:space="preserve"> C-reactive protein</w:t>
      </w:r>
      <w:r w:rsidRPr="00000A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00A25">
        <w:rPr>
          <w:rFonts w:ascii="Times New Roman" w:eastAsia="Times New Roman" w:hAnsi="Times New Roman" w:cs="Times New Roman"/>
          <w:sz w:val="24"/>
          <w:szCs w:val="24"/>
        </w:rPr>
        <w:t>p=0.002</w:t>
      </w:r>
      <w:r>
        <w:rPr>
          <w:rFonts w:ascii="Times New Roman" w:eastAsia="Times New Roman" w:hAnsi="Times New Roman" w:cs="Times New Roman"/>
          <w:sz w:val="24"/>
          <w:szCs w:val="24"/>
        </w:rPr>
        <w:t>)</w:t>
      </w:r>
      <w:r w:rsidRPr="00000A25">
        <w:rPr>
          <w:rFonts w:ascii="Times New Roman" w:eastAsia="Times New Roman" w:hAnsi="Times New Roman" w:cs="Times New Roman"/>
          <w:sz w:val="24"/>
          <w:szCs w:val="24"/>
        </w:rPr>
        <w:t xml:space="preserve">, HOMA </w:t>
      </w:r>
      <w:r>
        <w:rPr>
          <w:rFonts w:ascii="Times New Roman" w:eastAsia="Times New Roman" w:hAnsi="Times New Roman" w:cs="Times New Roman"/>
          <w:sz w:val="24"/>
          <w:szCs w:val="24"/>
        </w:rPr>
        <w:t>(</w:t>
      </w:r>
      <w:r w:rsidRPr="00000A25">
        <w:rPr>
          <w:rFonts w:ascii="Times New Roman" w:eastAsia="Times New Roman" w:hAnsi="Times New Roman" w:cs="Times New Roman"/>
          <w:sz w:val="24"/>
          <w:szCs w:val="24"/>
        </w:rPr>
        <w:t>p=0.046</w:t>
      </w:r>
      <w:r>
        <w:rPr>
          <w:rFonts w:ascii="Times New Roman" w:eastAsia="Times New Roman" w:hAnsi="Times New Roman" w:cs="Times New Roman"/>
          <w:sz w:val="24"/>
          <w:szCs w:val="24"/>
        </w:rPr>
        <w:t xml:space="preserve">) </w:t>
      </w:r>
      <w:r w:rsidRPr="00000A25">
        <w:rPr>
          <w:rFonts w:ascii="Times New Roman" w:eastAsia="Times New Roman" w:hAnsi="Times New Roman" w:cs="Times New Roman"/>
          <w:sz w:val="24"/>
          <w:szCs w:val="24"/>
        </w:rPr>
        <w:t xml:space="preserve">and </w:t>
      </w:r>
      <w:r w:rsidRPr="00C830F5">
        <w:rPr>
          <w:rFonts w:ascii="Times New Roman" w:eastAsia="Times New Roman" w:hAnsi="Times New Roman" w:cs="Times New Roman"/>
          <w:sz w:val="24"/>
          <w:szCs w:val="24"/>
        </w:rPr>
        <w:t>asymmetric dimethylarginine</w:t>
      </w:r>
      <w:r>
        <w:rPr>
          <w:rFonts w:ascii="Times New Roman" w:eastAsia="Times New Roman" w:hAnsi="Times New Roman" w:cs="Times New Roman"/>
          <w:sz w:val="24"/>
          <w:szCs w:val="24"/>
        </w:rPr>
        <w:t xml:space="preserve"> (</w:t>
      </w:r>
      <w:r w:rsidRPr="00000A25">
        <w:rPr>
          <w:rFonts w:ascii="Times New Roman" w:eastAsia="Times New Roman" w:hAnsi="Times New Roman" w:cs="Times New Roman"/>
          <w:sz w:val="24"/>
          <w:szCs w:val="24"/>
        </w:rPr>
        <w:t>p=0.019</w:t>
      </w:r>
      <w:r>
        <w:rPr>
          <w:rFonts w:ascii="Times New Roman" w:eastAsia="Times New Roman" w:hAnsi="Times New Roman" w:cs="Times New Roman"/>
          <w:sz w:val="24"/>
          <w:szCs w:val="24"/>
        </w:rPr>
        <w:t>)</w:t>
      </w:r>
      <w:r w:rsidRPr="00000A25">
        <w:rPr>
          <w:rFonts w:ascii="Times New Roman" w:eastAsia="Times New Roman" w:hAnsi="Times New Roman" w:cs="Times New Roman"/>
          <w:sz w:val="24"/>
          <w:szCs w:val="24"/>
        </w:rPr>
        <w:t xml:space="preserve">, while </w:t>
      </w:r>
      <w:r>
        <w:rPr>
          <w:rFonts w:ascii="Times New Roman" w:eastAsia="Times New Roman" w:hAnsi="Times New Roman" w:cs="Times New Roman"/>
          <w:sz w:val="24"/>
          <w:szCs w:val="24"/>
        </w:rPr>
        <w:t xml:space="preserve">plasma </w:t>
      </w:r>
      <w:r w:rsidRPr="00000A25">
        <w:rPr>
          <w:rFonts w:ascii="Times New Roman" w:eastAsia="Times New Roman" w:hAnsi="Times New Roman" w:cs="Times New Roman"/>
          <w:sz w:val="24"/>
          <w:szCs w:val="24"/>
        </w:rPr>
        <w:t xml:space="preserve">lipids did not differ significantly. Regarding HDL </w:t>
      </w:r>
      <w:r>
        <w:rPr>
          <w:rFonts w:ascii="Times New Roman" w:eastAsia="Times New Roman" w:hAnsi="Times New Roman" w:cs="Times New Roman"/>
          <w:sz w:val="24"/>
          <w:szCs w:val="24"/>
        </w:rPr>
        <w:t>subclass distribution</w:t>
      </w:r>
      <w:r w:rsidRPr="00000A25">
        <w:rPr>
          <w:rFonts w:ascii="Times New Roman" w:eastAsia="Times New Roman" w:hAnsi="Times New Roman" w:cs="Times New Roman"/>
          <w:sz w:val="24"/>
          <w:szCs w:val="24"/>
        </w:rPr>
        <w:t xml:space="preserve">, PCOS had decreased HDL2b </w:t>
      </w:r>
      <w:r>
        <w:rPr>
          <w:rFonts w:ascii="Times New Roman" w:eastAsia="Times New Roman" w:hAnsi="Times New Roman" w:cs="Times New Roman"/>
          <w:sz w:val="24"/>
          <w:szCs w:val="24"/>
        </w:rPr>
        <w:t>(</w:t>
      </w:r>
      <w:r>
        <w:rPr>
          <w:rFonts w:ascii="Times New Roman" w:hAnsi="Times New Roman" w:cs="Times New Roman"/>
          <w:sz w:val="24"/>
          <w:szCs w:val="24"/>
        </w:rPr>
        <w:t xml:space="preserve">49.1±8.3 vs 53.4±8.1, p=0.041) </w:t>
      </w:r>
      <w:r w:rsidRPr="00000A25">
        <w:rPr>
          <w:rFonts w:ascii="Times New Roman" w:eastAsia="Times New Roman" w:hAnsi="Times New Roman" w:cs="Times New Roman"/>
          <w:sz w:val="24"/>
          <w:szCs w:val="24"/>
        </w:rPr>
        <w:t>and increased HDL3a particles</w:t>
      </w:r>
      <w:r>
        <w:rPr>
          <w:rFonts w:ascii="Times New Roman" w:eastAsia="Times New Roman" w:hAnsi="Times New Roman" w:cs="Times New Roman"/>
          <w:sz w:val="24"/>
          <w:szCs w:val="24"/>
        </w:rPr>
        <w:t xml:space="preserve"> (</w:t>
      </w:r>
      <w:r>
        <w:rPr>
          <w:rFonts w:ascii="Times New Roman" w:hAnsi="Times New Roman" w:cs="Times New Roman"/>
          <w:sz w:val="24"/>
          <w:szCs w:val="24"/>
        </w:rPr>
        <w:t>14.8±3.4 vs 12.5±3.4, p=0.005)</w:t>
      </w:r>
      <w:r w:rsidRPr="00000A25">
        <w:rPr>
          <w:rFonts w:ascii="Times New Roman" w:eastAsia="Times New Roman" w:hAnsi="Times New Roman" w:cs="Times New Roman"/>
          <w:sz w:val="24"/>
          <w:szCs w:val="24"/>
        </w:rPr>
        <w:t>. In addition, HDL2b particles correlated negatively with triglycerides (r=-0.367, p=0.01), and positively with HDL-C</w:t>
      </w:r>
      <w:r>
        <w:rPr>
          <w:rFonts w:ascii="Times New Roman" w:eastAsia="Times New Roman" w:hAnsi="Times New Roman" w:cs="Times New Roman"/>
          <w:sz w:val="24"/>
          <w:szCs w:val="24"/>
        </w:rPr>
        <w:t xml:space="preserve"> </w:t>
      </w:r>
      <w:r w:rsidRPr="00000A25">
        <w:rPr>
          <w:rFonts w:ascii="Times New Roman" w:eastAsia="Times New Roman" w:hAnsi="Times New Roman" w:cs="Times New Roman"/>
          <w:sz w:val="24"/>
          <w:szCs w:val="24"/>
        </w:rPr>
        <w:t>(r=</w:t>
      </w:r>
      <w:r>
        <w:rPr>
          <w:rFonts w:ascii="Times New Roman" w:eastAsia="Times New Roman" w:hAnsi="Times New Roman" w:cs="Times New Roman"/>
          <w:sz w:val="24"/>
          <w:szCs w:val="24"/>
        </w:rPr>
        <w:t>0.566</w:t>
      </w:r>
      <w:r w:rsidRPr="00000A25">
        <w:rPr>
          <w:rFonts w:ascii="Times New Roman" w:eastAsia="Times New Roman" w:hAnsi="Times New Roman" w:cs="Times New Roman"/>
          <w:sz w:val="24"/>
          <w:szCs w:val="24"/>
        </w:rPr>
        <w:t xml:space="preserve">, p=0.01), </w:t>
      </w:r>
      <w:r>
        <w:rPr>
          <w:rFonts w:ascii="Times New Roman" w:eastAsia="Times New Roman" w:hAnsi="Times New Roman" w:cs="Times New Roman"/>
          <w:sz w:val="24"/>
          <w:szCs w:val="24"/>
        </w:rPr>
        <w:t xml:space="preserve">while </w:t>
      </w:r>
      <w:r w:rsidRPr="00000A25">
        <w:rPr>
          <w:rFonts w:ascii="Times New Roman" w:eastAsia="Times New Roman" w:hAnsi="Times New Roman" w:cs="Times New Roman"/>
          <w:sz w:val="24"/>
          <w:szCs w:val="24"/>
        </w:rPr>
        <w:t>HDL3a particles</w:t>
      </w:r>
      <w:r>
        <w:rPr>
          <w:rFonts w:ascii="Times New Roman" w:eastAsia="Times New Roman" w:hAnsi="Times New Roman" w:cs="Times New Roman"/>
          <w:sz w:val="24"/>
          <w:szCs w:val="24"/>
        </w:rPr>
        <w:t xml:space="preserve"> correlated </w:t>
      </w:r>
      <w:r w:rsidRPr="00000A25">
        <w:rPr>
          <w:rFonts w:ascii="Times New Roman" w:eastAsia="Times New Roman" w:hAnsi="Times New Roman" w:cs="Times New Roman"/>
          <w:sz w:val="24"/>
          <w:szCs w:val="24"/>
        </w:rPr>
        <w:t>negatively with HDL-C</w:t>
      </w:r>
      <w:r>
        <w:rPr>
          <w:rFonts w:ascii="Times New Roman" w:eastAsia="Times New Roman" w:hAnsi="Times New Roman" w:cs="Times New Roman"/>
          <w:sz w:val="24"/>
          <w:szCs w:val="24"/>
        </w:rPr>
        <w:t xml:space="preserve"> </w:t>
      </w:r>
      <w:r w:rsidRPr="00000A25">
        <w:rPr>
          <w:rFonts w:ascii="Times New Roman" w:eastAsia="Times New Roman" w:hAnsi="Times New Roman" w:cs="Times New Roman"/>
          <w:sz w:val="24"/>
          <w:szCs w:val="24"/>
        </w:rPr>
        <w:t>(r=</w:t>
      </w:r>
      <w:r>
        <w:rPr>
          <w:rFonts w:ascii="Times New Roman" w:eastAsia="Times New Roman" w:hAnsi="Times New Roman" w:cs="Times New Roman"/>
          <w:sz w:val="24"/>
          <w:szCs w:val="24"/>
        </w:rPr>
        <w:t>-0.503</w:t>
      </w:r>
      <w:r w:rsidRPr="00000A25">
        <w:rPr>
          <w:rFonts w:ascii="Times New Roman" w:eastAsia="Times New Roman" w:hAnsi="Times New Roman" w:cs="Times New Roman"/>
          <w:sz w:val="24"/>
          <w:szCs w:val="24"/>
        </w:rPr>
        <w:t xml:space="preserve">, p=0.01). </w:t>
      </w:r>
    </w:p>
    <w:p w14:paraId="73A54736" w14:textId="77777777" w:rsidR="002A2065" w:rsidRPr="002A2065" w:rsidRDefault="002A2065" w:rsidP="002A2065">
      <w:pPr>
        <w:spacing w:after="0" w:line="240" w:lineRule="auto"/>
        <w:jc w:val="both"/>
        <w:rPr>
          <w:rFonts w:ascii="Times New Roman" w:hAnsi="Times New Roman" w:cs="Times New Roman"/>
          <w:color w:val="000000"/>
          <w:sz w:val="24"/>
          <w:szCs w:val="24"/>
        </w:rPr>
      </w:pPr>
      <w:r w:rsidRPr="002A2065">
        <w:rPr>
          <w:rFonts w:ascii="Times New Roman" w:eastAsia="Times New Roman" w:hAnsi="Times New Roman" w:cs="Times New Roman"/>
          <w:sz w:val="24"/>
          <w:szCs w:val="24"/>
          <w:u w:val="single"/>
        </w:rPr>
        <w:t>Conclusion:</w:t>
      </w:r>
      <w:r>
        <w:rPr>
          <w:rFonts w:ascii="Times New Roman" w:eastAsia="Times New Roman" w:hAnsi="Times New Roman" w:cs="Times New Roman"/>
          <w:sz w:val="24"/>
          <w:szCs w:val="24"/>
        </w:rPr>
        <w:t xml:space="preserve"> Women with </w:t>
      </w:r>
      <w:r w:rsidRPr="00000A25">
        <w:rPr>
          <w:rFonts w:ascii="Times New Roman" w:eastAsia="Times New Roman" w:hAnsi="Times New Roman" w:cs="Times New Roman"/>
          <w:sz w:val="24"/>
          <w:szCs w:val="24"/>
        </w:rPr>
        <w:t>PCOS have decreased larger and increased smaller HDL particles</w:t>
      </w:r>
      <w:r w:rsidR="007602D8">
        <w:rPr>
          <w:rFonts w:ascii="Times New Roman" w:eastAsia="Times New Roman" w:hAnsi="Times New Roman" w:cs="Times New Roman"/>
          <w:sz w:val="24"/>
          <w:szCs w:val="24"/>
        </w:rPr>
        <w:t xml:space="preserve"> compared to women without PCOS</w:t>
      </w:r>
      <w:r>
        <w:rPr>
          <w:rFonts w:ascii="Times New Roman" w:eastAsia="Times New Roman" w:hAnsi="Times New Roman" w:cs="Times New Roman"/>
          <w:sz w:val="24"/>
          <w:szCs w:val="24"/>
        </w:rPr>
        <w:t xml:space="preserve">. This indicates </w:t>
      </w:r>
      <w:r w:rsidRPr="00845072">
        <w:rPr>
          <w:rFonts w:ascii="Times New Roman" w:eastAsia="Times New Roman" w:hAnsi="Times New Roman" w:cs="Times New Roman"/>
          <w:sz w:val="24"/>
          <w:szCs w:val="24"/>
        </w:rPr>
        <w:t>a more atherogenic lipid</w:t>
      </w:r>
      <w:r>
        <w:rPr>
          <w:rFonts w:ascii="Times New Roman" w:eastAsia="Times New Roman" w:hAnsi="Times New Roman" w:cs="Times New Roman"/>
          <w:sz w:val="24"/>
          <w:szCs w:val="24"/>
        </w:rPr>
        <w:t xml:space="preserve"> profile even when there are no differences in the classic lipid profile</w:t>
      </w:r>
      <w:r w:rsidRPr="00000A25">
        <w:rPr>
          <w:rFonts w:ascii="Times New Roman" w:eastAsia="Times New Roman" w:hAnsi="Times New Roman" w:cs="Times New Roman"/>
          <w:sz w:val="24"/>
          <w:szCs w:val="24"/>
        </w:rPr>
        <w:t xml:space="preserve">. </w:t>
      </w:r>
    </w:p>
    <w:p w14:paraId="26A9D7BB" w14:textId="77777777" w:rsidR="003D7396" w:rsidRDefault="003D7396" w:rsidP="00207D40">
      <w:pPr>
        <w:spacing w:after="0" w:line="240" w:lineRule="auto"/>
        <w:jc w:val="both"/>
        <w:rPr>
          <w:rFonts w:ascii="Times New Roman" w:eastAsia="Times New Roman" w:hAnsi="Times New Roman" w:cs="Times New Roman"/>
          <w:sz w:val="24"/>
          <w:szCs w:val="24"/>
          <w:u w:val="single"/>
        </w:rPr>
      </w:pPr>
    </w:p>
    <w:p w14:paraId="5CC5F72D" w14:textId="77777777" w:rsidR="00207D40" w:rsidRPr="00207D40" w:rsidRDefault="00207D40" w:rsidP="00207D40">
      <w:pPr>
        <w:spacing w:after="0" w:line="240" w:lineRule="auto"/>
        <w:jc w:val="both"/>
        <w:rPr>
          <w:rFonts w:ascii="Times New Roman" w:eastAsia="Times New Roman" w:hAnsi="Times New Roman" w:cs="Times New Roman"/>
          <w:sz w:val="24"/>
          <w:szCs w:val="24"/>
          <w:u w:val="single"/>
        </w:rPr>
      </w:pPr>
      <w:r w:rsidRPr="00207D40">
        <w:rPr>
          <w:rFonts w:ascii="Times New Roman" w:eastAsia="Times New Roman" w:hAnsi="Times New Roman" w:cs="Times New Roman"/>
          <w:sz w:val="24"/>
          <w:szCs w:val="24"/>
          <w:u w:val="single"/>
        </w:rPr>
        <w:t>Figure 1: Differences in HDL subclasses in women with and without PCOS</w:t>
      </w:r>
    </w:p>
    <w:p w14:paraId="31A855CF" w14:textId="77777777" w:rsidR="00845072" w:rsidRPr="00845072" w:rsidRDefault="00207D40" w:rsidP="00845072">
      <w:pPr>
        <w:spacing w:after="0" w:line="240" w:lineRule="auto"/>
        <w:jc w:val="both"/>
        <w:rPr>
          <w:rFonts w:ascii="Times New Roman" w:hAnsi="Times New Roman" w:cs="Times New Roman"/>
          <w:b/>
          <w:sz w:val="24"/>
          <w:szCs w:val="24"/>
        </w:rPr>
      </w:pPr>
      <w:r>
        <w:rPr>
          <w:noProof/>
          <w:lang w:eastAsia="en-AU"/>
        </w:rPr>
        <w:drawing>
          <wp:inline distT="0" distB="0" distL="0" distR="0" wp14:anchorId="28EE1CD5" wp14:editId="51D4EA53">
            <wp:extent cx="2556163" cy="1538626"/>
            <wp:effectExtent l="114300" t="114300" r="92075" b="99695"/>
            <wp:docPr id="25" name="Picture 24" descr="HDL subc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HDL subclasses.jpg"/>
                    <pic:cNvPicPr>
                      <a:picLocks noChangeAspect="1"/>
                    </pic:cNvPicPr>
                  </pic:nvPicPr>
                  <pic:blipFill>
                    <a:blip r:embed="rId4" cstate="print"/>
                    <a:stretch>
                      <a:fillRect/>
                    </a:stretch>
                  </pic:blipFill>
                  <pic:spPr>
                    <a:xfrm>
                      <a:off x="0" y="0"/>
                      <a:ext cx="2574607" cy="1549728"/>
                    </a:xfrm>
                    <a:prstGeom prst="rect">
                      <a:avLst/>
                    </a:prstGeom>
                    <a:ln>
                      <a:solidFill>
                        <a:schemeClr val="accent2"/>
                      </a:solidFill>
                    </a:ln>
                    <a:effectLst>
                      <a:outerShdw blurRad="63500" sx="102000" sy="102000" algn="ctr" rotWithShape="0">
                        <a:prstClr val="black">
                          <a:alpha val="40000"/>
                        </a:prstClr>
                      </a:outerShdw>
                    </a:effectLst>
                  </pic:spPr>
                </pic:pic>
              </a:graphicData>
            </a:graphic>
          </wp:inline>
        </w:drawing>
      </w:r>
    </w:p>
    <w:p w14:paraId="21F0C596" w14:textId="77777777" w:rsidR="0002142F" w:rsidRDefault="0002142F" w:rsidP="00845072">
      <w:pPr>
        <w:spacing w:after="0" w:line="240" w:lineRule="auto"/>
        <w:jc w:val="both"/>
        <w:rPr>
          <w:rFonts w:ascii="Times New Roman" w:eastAsia="Times New Roman" w:hAnsi="Times New Roman" w:cs="Times New Roman"/>
          <w:b/>
          <w:sz w:val="24"/>
          <w:szCs w:val="24"/>
        </w:rPr>
      </w:pPr>
    </w:p>
    <w:p w14:paraId="5FCCC772" w14:textId="77777777" w:rsidR="00092529" w:rsidRDefault="00092529" w:rsidP="00845072">
      <w:pPr>
        <w:spacing w:after="0" w:line="240" w:lineRule="auto"/>
        <w:jc w:val="both"/>
        <w:rPr>
          <w:rFonts w:ascii="Times New Roman" w:eastAsia="Times New Roman" w:hAnsi="Times New Roman" w:cs="Times New Roman"/>
          <w:b/>
          <w:sz w:val="24"/>
          <w:szCs w:val="24"/>
        </w:rPr>
      </w:pPr>
    </w:p>
    <w:p w14:paraId="2CD8C7BC" w14:textId="77777777" w:rsidR="000E7ED3" w:rsidRDefault="000E7ED3" w:rsidP="00845072">
      <w:pPr>
        <w:spacing w:after="0" w:line="240" w:lineRule="auto"/>
        <w:jc w:val="both"/>
        <w:rPr>
          <w:rFonts w:ascii="Times New Roman" w:eastAsia="Times New Roman" w:hAnsi="Times New Roman" w:cs="Times New Roman"/>
          <w:b/>
          <w:sz w:val="24"/>
          <w:szCs w:val="24"/>
        </w:rPr>
      </w:pPr>
      <w:r w:rsidRPr="002A2065">
        <w:rPr>
          <w:rFonts w:ascii="Times New Roman" w:eastAsia="Times New Roman" w:hAnsi="Times New Roman" w:cs="Times New Roman"/>
          <w:b/>
          <w:sz w:val="24"/>
          <w:szCs w:val="24"/>
        </w:rPr>
        <w:t>Study 2</w:t>
      </w:r>
    </w:p>
    <w:p w14:paraId="137352A3" w14:textId="77777777" w:rsidR="002A2065" w:rsidRDefault="002A2065" w:rsidP="00845072">
      <w:pPr>
        <w:spacing w:after="0" w:line="240" w:lineRule="auto"/>
        <w:jc w:val="both"/>
        <w:rPr>
          <w:rFonts w:ascii="Times New Roman" w:hAnsi="Times New Roman" w:cs="Times New Roman"/>
          <w:sz w:val="24"/>
          <w:szCs w:val="24"/>
        </w:rPr>
      </w:pPr>
      <w:r w:rsidRPr="002A2065">
        <w:rPr>
          <w:rFonts w:ascii="Times New Roman" w:eastAsia="Times New Roman" w:hAnsi="Times New Roman" w:cs="Times New Roman"/>
          <w:sz w:val="24"/>
          <w:szCs w:val="24"/>
          <w:u w:val="single"/>
        </w:rPr>
        <w:t>Introduction:</w:t>
      </w:r>
      <w:r>
        <w:rPr>
          <w:rFonts w:ascii="Times New Roman" w:eastAsia="Times New Roman" w:hAnsi="Times New Roman" w:cs="Times New Roman"/>
          <w:b/>
          <w:sz w:val="24"/>
          <w:szCs w:val="24"/>
        </w:rPr>
        <w:t xml:space="preserve"> </w:t>
      </w:r>
      <w:r w:rsidR="00CD6D5C" w:rsidRPr="00845072">
        <w:rPr>
          <w:rFonts w:ascii="Times New Roman" w:eastAsia="Times New Roman" w:hAnsi="Times New Roman" w:cs="Times New Roman"/>
          <w:sz w:val="24"/>
          <w:szCs w:val="24"/>
        </w:rPr>
        <w:t xml:space="preserve">Lipid species can also be classified by </w:t>
      </w:r>
      <w:r w:rsidR="00CD6D5C" w:rsidRPr="00845072">
        <w:rPr>
          <w:rFonts w:ascii="Times New Roman" w:hAnsi="Times New Roman" w:cs="Times New Roman"/>
          <w:sz w:val="24"/>
          <w:szCs w:val="24"/>
        </w:rPr>
        <w:t xml:space="preserve">lipidomics using </w:t>
      </w:r>
      <w:r w:rsidR="00CD6D5C" w:rsidRPr="00845072">
        <w:rPr>
          <w:rFonts w:ascii="Times New Roman" w:hAnsi="Times New Roman" w:cs="Times New Roman"/>
          <w:bCs/>
          <w:sz w:val="24"/>
          <w:szCs w:val="24"/>
        </w:rPr>
        <w:t>liquid chromatography massspectrometry</w:t>
      </w:r>
      <w:r w:rsidR="000E7ED3" w:rsidRPr="00845072">
        <w:rPr>
          <w:rFonts w:ascii="Times New Roman" w:hAnsi="Times New Roman" w:cs="Times New Roman"/>
          <w:bCs/>
          <w:sz w:val="24"/>
          <w:szCs w:val="24"/>
        </w:rPr>
        <w:t xml:space="preserve"> (LCMS)</w:t>
      </w:r>
      <w:r w:rsidR="00CD6D5C" w:rsidRPr="00845072">
        <w:rPr>
          <w:rFonts w:ascii="Times New Roman" w:hAnsi="Times New Roman" w:cs="Times New Roman"/>
          <w:bCs/>
          <w:sz w:val="24"/>
          <w:szCs w:val="24"/>
        </w:rPr>
        <w:t xml:space="preserve">. This identifies specific molecular species across lipid classes and subclasses with </w:t>
      </w:r>
      <w:r w:rsidR="00CD6D5C" w:rsidRPr="00845072">
        <w:rPr>
          <w:rFonts w:ascii="Times New Roman" w:hAnsi="Times New Roman" w:cs="Times New Roman"/>
          <w:sz w:val="24"/>
          <w:szCs w:val="24"/>
        </w:rPr>
        <w:t xml:space="preserve">important implications for lipid profiling for disease classification, risk assessment and lipid metabolism associated with specific disease states. While lipidomics has been previously used for the classification of lipid biomarkers in disease states including obesity, hypertension and type 2 diabetes, it has not been performed in PCOS. </w:t>
      </w:r>
    </w:p>
    <w:p w14:paraId="4A35FACD" w14:textId="046F9C87" w:rsidR="007602D8" w:rsidRPr="00B67B84" w:rsidRDefault="002A2065" w:rsidP="0046060A">
      <w:pPr>
        <w:spacing w:after="0" w:line="240" w:lineRule="auto"/>
        <w:jc w:val="both"/>
        <w:rPr>
          <w:rFonts w:ascii="Times New Roman" w:hAnsi="Times New Roman" w:cs="Times New Roman"/>
          <w:color w:val="000000"/>
          <w:sz w:val="24"/>
          <w:szCs w:val="24"/>
        </w:rPr>
      </w:pPr>
      <w:r w:rsidRPr="007602D8">
        <w:rPr>
          <w:rFonts w:ascii="Times New Roman" w:hAnsi="Times New Roman" w:cs="Times New Roman"/>
          <w:sz w:val="24"/>
          <w:szCs w:val="24"/>
          <w:u w:val="single"/>
        </w:rPr>
        <w:t>Methods:</w:t>
      </w:r>
      <w:r w:rsidRPr="007602D8">
        <w:rPr>
          <w:rFonts w:ascii="Times New Roman" w:hAnsi="Times New Roman" w:cs="Times New Roman"/>
          <w:sz w:val="24"/>
          <w:szCs w:val="24"/>
        </w:rPr>
        <w:t xml:space="preserve"> </w:t>
      </w:r>
      <w:r w:rsidR="0046060A">
        <w:rPr>
          <w:rFonts w:ascii="Times New Roman" w:hAnsi="Times New Roman" w:cs="Times New Roman"/>
          <w:sz w:val="24"/>
          <w:szCs w:val="24"/>
        </w:rPr>
        <w:t>In biobanked samples, w</w:t>
      </w:r>
      <w:r w:rsidR="000E7ED3" w:rsidRPr="007602D8">
        <w:rPr>
          <w:rFonts w:ascii="Times New Roman" w:hAnsi="Times New Roman" w:cs="Times New Roman"/>
          <w:color w:val="000000"/>
          <w:sz w:val="24"/>
          <w:szCs w:val="24"/>
        </w:rPr>
        <w:t xml:space="preserve">e examined the </w:t>
      </w:r>
      <w:r w:rsidRPr="007602D8">
        <w:rPr>
          <w:rFonts w:ascii="Times New Roman" w:hAnsi="Times New Roman" w:cs="Times New Roman"/>
          <w:color w:val="000000"/>
          <w:sz w:val="24"/>
          <w:szCs w:val="24"/>
        </w:rPr>
        <w:t>lipidom</w:t>
      </w:r>
      <w:r w:rsidR="00057224" w:rsidRPr="007602D8">
        <w:rPr>
          <w:rFonts w:ascii="Times New Roman" w:hAnsi="Times New Roman" w:cs="Times New Roman"/>
          <w:color w:val="000000"/>
          <w:sz w:val="24"/>
          <w:szCs w:val="24"/>
        </w:rPr>
        <w:t xml:space="preserve">ic profile </w:t>
      </w:r>
      <w:r w:rsidR="000E7ED3" w:rsidRPr="007602D8">
        <w:rPr>
          <w:rFonts w:ascii="Times New Roman" w:hAnsi="Times New Roman" w:cs="Times New Roman"/>
          <w:color w:val="000000"/>
          <w:sz w:val="24"/>
          <w:szCs w:val="24"/>
        </w:rPr>
        <w:t xml:space="preserve">in </w:t>
      </w:r>
      <w:r w:rsidR="00057224" w:rsidRPr="007602D8">
        <w:rPr>
          <w:rFonts w:ascii="Times New Roman" w:hAnsi="Times New Roman" w:cs="Times New Roman"/>
          <w:color w:val="000000"/>
          <w:sz w:val="24"/>
          <w:szCs w:val="24"/>
        </w:rPr>
        <w:t>156 women (92</w:t>
      </w:r>
      <w:r w:rsidR="000E7ED3" w:rsidRPr="007602D8">
        <w:rPr>
          <w:rFonts w:ascii="Times New Roman" w:hAnsi="Times New Roman" w:cs="Times New Roman"/>
          <w:color w:val="000000"/>
          <w:sz w:val="24"/>
          <w:szCs w:val="24"/>
        </w:rPr>
        <w:t xml:space="preserve"> with </w:t>
      </w:r>
      <w:r w:rsidR="00057224" w:rsidRPr="007602D8">
        <w:rPr>
          <w:rFonts w:ascii="Times New Roman" w:hAnsi="Times New Roman" w:cs="Times New Roman"/>
          <w:color w:val="000000"/>
          <w:sz w:val="24"/>
          <w:szCs w:val="24"/>
        </w:rPr>
        <w:t xml:space="preserve">PCOS </w:t>
      </w:r>
      <w:r w:rsidR="000E7ED3" w:rsidRPr="007602D8">
        <w:rPr>
          <w:rFonts w:ascii="Times New Roman" w:hAnsi="Times New Roman" w:cs="Times New Roman"/>
          <w:color w:val="000000"/>
          <w:sz w:val="24"/>
          <w:szCs w:val="24"/>
        </w:rPr>
        <w:t xml:space="preserve">and </w:t>
      </w:r>
      <w:r w:rsidR="00057224" w:rsidRPr="007602D8">
        <w:rPr>
          <w:rFonts w:ascii="Times New Roman" w:hAnsi="Times New Roman" w:cs="Times New Roman"/>
          <w:color w:val="000000"/>
          <w:sz w:val="24"/>
          <w:szCs w:val="24"/>
        </w:rPr>
        <w:t>64</w:t>
      </w:r>
      <w:r w:rsidR="000E7ED3" w:rsidRPr="007602D8">
        <w:rPr>
          <w:rFonts w:ascii="Times New Roman" w:hAnsi="Times New Roman" w:cs="Times New Roman"/>
          <w:color w:val="000000"/>
          <w:sz w:val="24"/>
          <w:szCs w:val="24"/>
        </w:rPr>
        <w:t xml:space="preserve"> without PCOS)</w:t>
      </w:r>
      <w:r w:rsidR="00DD2B58">
        <w:rPr>
          <w:rFonts w:ascii="Times New Roman" w:hAnsi="Times New Roman" w:cs="Times New Roman"/>
          <w:color w:val="000000"/>
          <w:sz w:val="24"/>
          <w:szCs w:val="24"/>
        </w:rPr>
        <w:t xml:space="preserve">, specifically 24 </w:t>
      </w:r>
      <w:r w:rsidR="00DD2B58" w:rsidRPr="00B67B84">
        <w:rPr>
          <w:rFonts w:ascii="Times New Roman" w:hAnsi="Times New Roman" w:cs="Times New Roman"/>
          <w:color w:val="000000"/>
          <w:sz w:val="24"/>
          <w:szCs w:val="24"/>
        </w:rPr>
        <w:t>lipid classes comprising 325 species</w:t>
      </w:r>
      <w:r w:rsidR="000E7ED3" w:rsidRPr="00B67B84">
        <w:rPr>
          <w:rFonts w:ascii="Times New Roman" w:hAnsi="Times New Roman" w:cs="Times New Roman"/>
          <w:color w:val="000000"/>
          <w:sz w:val="24"/>
          <w:szCs w:val="24"/>
        </w:rPr>
        <w:t xml:space="preserve">. </w:t>
      </w:r>
    </w:p>
    <w:p w14:paraId="13E35E2C" w14:textId="48D4A30F" w:rsidR="00537E2E" w:rsidRPr="0007176D" w:rsidRDefault="007602D8" w:rsidP="00107E5F">
      <w:pPr>
        <w:spacing w:after="0" w:line="240" w:lineRule="auto"/>
        <w:jc w:val="both"/>
        <w:rPr>
          <w:rFonts w:ascii="Times New Roman" w:hAnsi="Times New Roman" w:cs="Times New Roman"/>
          <w:color w:val="000000"/>
          <w:sz w:val="24"/>
          <w:szCs w:val="24"/>
        </w:rPr>
      </w:pPr>
      <w:r w:rsidRPr="00B67B84">
        <w:rPr>
          <w:rFonts w:ascii="Times New Roman" w:hAnsi="Times New Roman" w:cs="Times New Roman"/>
          <w:color w:val="000000"/>
          <w:sz w:val="24"/>
          <w:szCs w:val="24"/>
          <w:u w:val="single"/>
        </w:rPr>
        <w:t>Results:</w:t>
      </w:r>
      <w:r w:rsidRPr="00B67B84">
        <w:rPr>
          <w:rFonts w:ascii="Times New Roman" w:hAnsi="Times New Roman" w:cs="Times New Roman"/>
          <w:color w:val="000000"/>
          <w:sz w:val="24"/>
          <w:szCs w:val="24"/>
        </w:rPr>
        <w:t xml:space="preserve"> </w:t>
      </w:r>
      <w:r w:rsidR="000E7ED3" w:rsidRPr="00B67B84">
        <w:rPr>
          <w:rFonts w:ascii="Times New Roman" w:hAnsi="Times New Roman" w:cs="Times New Roman"/>
          <w:color w:val="000000"/>
          <w:sz w:val="24"/>
          <w:szCs w:val="24"/>
        </w:rPr>
        <w:t xml:space="preserve">Women with PCOS </w:t>
      </w:r>
      <w:r w:rsidR="00A1459F" w:rsidRPr="00B67B84">
        <w:rPr>
          <w:rFonts w:ascii="Times New Roman" w:hAnsi="Times New Roman" w:cs="Times New Roman"/>
          <w:color w:val="000000"/>
          <w:sz w:val="24"/>
          <w:szCs w:val="24"/>
        </w:rPr>
        <w:t>had significantly higher weight (p=0.024), BMI (p=0.004), insulin (p=0.006), HOMA (p=0.016), testosterone (p&lt;0.001), FAI (p&lt;0.001), triglycerides (p&lt;0.001) and CRP (p&lt;0.001) but no differences in waist circumference (p=0.212), fasting glucose (p=0.945), total cholesterol (p=0.059), HDL (p=0.750), LDL (p=0.217) or DBP (p=0.175</w:t>
      </w:r>
      <w:r w:rsidR="00DD2B58" w:rsidRPr="00B67B84">
        <w:rPr>
          <w:rFonts w:ascii="Times New Roman" w:hAnsi="Times New Roman" w:cs="Times New Roman"/>
          <w:color w:val="000000"/>
          <w:sz w:val="24"/>
          <w:szCs w:val="24"/>
        </w:rPr>
        <w:t xml:space="preserve">). There were no differences in lipid classes </w:t>
      </w:r>
      <w:r w:rsidR="00537E2E" w:rsidRPr="00B67B84">
        <w:rPr>
          <w:rFonts w:ascii="Times New Roman" w:hAnsi="Times New Roman" w:cs="Times New Roman"/>
          <w:color w:val="000000"/>
          <w:sz w:val="24"/>
          <w:szCs w:val="24"/>
        </w:rPr>
        <w:t xml:space="preserve">or species </w:t>
      </w:r>
      <w:r w:rsidR="00DD2B58" w:rsidRPr="00B67B84">
        <w:rPr>
          <w:rFonts w:ascii="Times New Roman" w:hAnsi="Times New Roman" w:cs="Times New Roman"/>
          <w:color w:val="000000"/>
          <w:sz w:val="24"/>
          <w:szCs w:val="24"/>
        </w:rPr>
        <w:t>between women with or without PCOS</w:t>
      </w:r>
      <w:r w:rsidR="00537E2E" w:rsidRPr="00B67B84">
        <w:rPr>
          <w:rFonts w:ascii="Times New Roman" w:hAnsi="Times New Roman" w:cs="Times New Roman"/>
          <w:color w:val="000000"/>
          <w:sz w:val="24"/>
          <w:szCs w:val="24"/>
        </w:rPr>
        <w:t xml:space="preserve">. There were </w:t>
      </w:r>
      <w:r w:rsidR="00DD2B58" w:rsidRPr="0007176D">
        <w:rPr>
          <w:rFonts w:ascii="Times New Roman" w:hAnsi="Times New Roman" w:cs="Times New Roman"/>
          <w:color w:val="000000"/>
          <w:sz w:val="24"/>
          <w:szCs w:val="24"/>
        </w:rPr>
        <w:t xml:space="preserve">no association </w:t>
      </w:r>
      <w:r w:rsidR="00107E5F">
        <w:rPr>
          <w:rFonts w:ascii="Times New Roman" w:hAnsi="Times New Roman" w:cs="Times New Roman"/>
          <w:color w:val="000000"/>
          <w:sz w:val="24"/>
          <w:szCs w:val="24"/>
        </w:rPr>
        <w:t>of</w:t>
      </w:r>
      <w:r w:rsidR="00DD2B58" w:rsidRPr="0007176D">
        <w:rPr>
          <w:rFonts w:ascii="Times New Roman" w:hAnsi="Times New Roman" w:cs="Times New Roman"/>
          <w:color w:val="000000"/>
          <w:sz w:val="24"/>
          <w:szCs w:val="24"/>
        </w:rPr>
        <w:t xml:space="preserve"> lipid classes with total testosterone on unadjusted or adjusted models. There was a significant negative association of SHBG with diacylglycerol and triacylglyercol on adjusted models. </w:t>
      </w:r>
      <w:r w:rsidR="00537E2E" w:rsidRPr="0007176D">
        <w:rPr>
          <w:rFonts w:ascii="Times New Roman" w:hAnsi="Times New Roman" w:cs="Times New Roman"/>
          <w:color w:val="000000"/>
          <w:sz w:val="24"/>
          <w:szCs w:val="24"/>
        </w:rPr>
        <w:t>There was a significant positive association of FAI with ceramide, phosphatidylcholine, lysophosphatidylcholine, phosphatidylethanolamine, lysophosphatidyletha</w:t>
      </w:r>
      <w:r w:rsidR="0007176D" w:rsidRPr="0007176D">
        <w:rPr>
          <w:rFonts w:ascii="Times New Roman" w:hAnsi="Times New Roman" w:cs="Times New Roman"/>
          <w:color w:val="000000"/>
          <w:sz w:val="24"/>
          <w:szCs w:val="24"/>
        </w:rPr>
        <w:t xml:space="preserve">nolamine, phosphatidylinositol, </w:t>
      </w:r>
      <w:r w:rsidR="00537E2E" w:rsidRPr="0007176D">
        <w:rPr>
          <w:rFonts w:ascii="Times New Roman" w:hAnsi="Times New Roman" w:cs="Times New Roman"/>
          <w:color w:val="000000"/>
          <w:sz w:val="24"/>
          <w:szCs w:val="24"/>
        </w:rPr>
        <w:t xml:space="preserve">diacylglycerol and triacylglyercol on adjusted models. </w:t>
      </w:r>
    </w:p>
    <w:p w14:paraId="14A06D58" w14:textId="6AA6DF50" w:rsidR="00537E2E" w:rsidRPr="0007176D" w:rsidRDefault="00537E2E" w:rsidP="00107E5F">
      <w:pPr>
        <w:spacing w:after="0" w:line="240" w:lineRule="auto"/>
        <w:jc w:val="both"/>
        <w:rPr>
          <w:rFonts w:ascii="Times New Roman" w:eastAsia="Times New Roman" w:hAnsi="Times New Roman" w:cs="Times New Roman"/>
          <w:sz w:val="24"/>
          <w:szCs w:val="24"/>
        </w:rPr>
      </w:pPr>
      <w:r w:rsidRPr="0007176D">
        <w:rPr>
          <w:rFonts w:ascii="Times New Roman" w:eastAsia="Times New Roman" w:hAnsi="Times New Roman" w:cs="Times New Roman"/>
          <w:sz w:val="24"/>
          <w:szCs w:val="24"/>
          <w:u w:val="single"/>
        </w:rPr>
        <w:t>Conclusion:</w:t>
      </w:r>
      <w:r w:rsidRPr="0007176D">
        <w:rPr>
          <w:rFonts w:ascii="Times New Roman" w:eastAsia="Times New Roman" w:hAnsi="Times New Roman" w:cs="Times New Roman"/>
          <w:sz w:val="24"/>
          <w:szCs w:val="24"/>
        </w:rPr>
        <w:t xml:space="preserve"> While PCOS status was not associated with differences in lipid classes or species, SHBG and FAI </w:t>
      </w:r>
      <w:r w:rsidR="00CD3FA5" w:rsidRPr="0007176D">
        <w:rPr>
          <w:rFonts w:ascii="Times New Roman" w:eastAsia="Times New Roman" w:hAnsi="Times New Roman" w:cs="Times New Roman"/>
          <w:sz w:val="24"/>
          <w:szCs w:val="24"/>
        </w:rPr>
        <w:t xml:space="preserve">(as key pathophysiological aspects of hyperandrogenism in PCOS) </w:t>
      </w:r>
      <w:r w:rsidRPr="0007176D">
        <w:rPr>
          <w:rFonts w:ascii="Times New Roman" w:eastAsia="Times New Roman" w:hAnsi="Times New Roman" w:cs="Times New Roman"/>
          <w:sz w:val="24"/>
          <w:szCs w:val="24"/>
        </w:rPr>
        <w:t>were associated with differences in a number of lipid classes</w:t>
      </w:r>
      <w:r w:rsidR="00107E5F">
        <w:rPr>
          <w:rFonts w:ascii="Times New Roman" w:eastAsia="Times New Roman" w:hAnsi="Times New Roman" w:cs="Times New Roman"/>
          <w:sz w:val="24"/>
          <w:szCs w:val="24"/>
        </w:rPr>
        <w:t xml:space="preserve">, some of which have been </w:t>
      </w:r>
      <w:r w:rsidRPr="0007176D">
        <w:rPr>
          <w:rFonts w:ascii="Times New Roman" w:eastAsia="Times New Roman" w:hAnsi="Times New Roman" w:cs="Times New Roman"/>
          <w:sz w:val="24"/>
          <w:szCs w:val="24"/>
        </w:rPr>
        <w:t>previously shown to be different in conditions such as impaired glucose tolerance and type 2 diabetes.</w:t>
      </w:r>
    </w:p>
    <w:p w14:paraId="698F74A6" w14:textId="77777777" w:rsidR="00845072" w:rsidRPr="0007176D" w:rsidRDefault="00845072" w:rsidP="00845072">
      <w:pPr>
        <w:spacing w:after="0" w:line="240" w:lineRule="auto"/>
        <w:jc w:val="both"/>
        <w:rPr>
          <w:rFonts w:ascii="Times New Roman" w:hAnsi="Times New Roman" w:cs="Times New Roman"/>
          <w:sz w:val="12"/>
          <w:szCs w:val="12"/>
        </w:rPr>
      </w:pPr>
    </w:p>
    <w:p w14:paraId="3F7B0089" w14:textId="77777777" w:rsidR="00845072" w:rsidRPr="0007176D" w:rsidRDefault="00845072" w:rsidP="00845072">
      <w:pPr>
        <w:spacing w:after="0" w:line="240" w:lineRule="auto"/>
        <w:jc w:val="both"/>
        <w:rPr>
          <w:rFonts w:ascii="Times New Roman" w:hAnsi="Times New Roman" w:cs="Times New Roman"/>
          <w:b/>
          <w:sz w:val="24"/>
          <w:szCs w:val="24"/>
        </w:rPr>
      </w:pPr>
      <w:r w:rsidRPr="0007176D">
        <w:rPr>
          <w:rFonts w:ascii="Times New Roman" w:hAnsi="Times New Roman" w:cs="Times New Roman"/>
          <w:b/>
          <w:sz w:val="24"/>
          <w:szCs w:val="24"/>
        </w:rPr>
        <w:t>Future implications</w:t>
      </w:r>
    </w:p>
    <w:p w14:paraId="6CD067C0" w14:textId="36FACE0F" w:rsidR="009E54C5" w:rsidRDefault="000E7ED3" w:rsidP="00107E5F">
      <w:pPr>
        <w:spacing w:after="0" w:line="240" w:lineRule="auto"/>
        <w:jc w:val="both"/>
        <w:rPr>
          <w:rFonts w:ascii="Times New Roman" w:hAnsi="Times New Roman" w:cs="Times New Roman"/>
          <w:sz w:val="24"/>
          <w:szCs w:val="24"/>
        </w:rPr>
      </w:pPr>
      <w:r w:rsidRPr="0007176D">
        <w:rPr>
          <w:rFonts w:ascii="Times New Roman" w:hAnsi="Times New Roman" w:cs="Times New Roman"/>
          <w:sz w:val="24"/>
          <w:szCs w:val="24"/>
        </w:rPr>
        <w:t>We initially aimed to examine changes</w:t>
      </w:r>
      <w:r w:rsidRPr="00845072">
        <w:rPr>
          <w:rFonts w:ascii="Times New Roman" w:hAnsi="Times New Roman" w:cs="Times New Roman"/>
          <w:sz w:val="24"/>
          <w:szCs w:val="24"/>
        </w:rPr>
        <w:t xml:space="preserve"> in the atherogenic lipid profile with different interventions in PCOS. However, as we had the opportunity to examine the profile with two differe</w:t>
      </w:r>
      <w:r w:rsidR="008B686C">
        <w:rPr>
          <w:rFonts w:ascii="Times New Roman" w:hAnsi="Times New Roman" w:cs="Times New Roman"/>
          <w:sz w:val="24"/>
          <w:szCs w:val="24"/>
        </w:rPr>
        <w:t>nt techniques (gel electrophore</w:t>
      </w:r>
      <w:r w:rsidRPr="00845072">
        <w:rPr>
          <w:rFonts w:ascii="Times New Roman" w:hAnsi="Times New Roman" w:cs="Times New Roman"/>
          <w:sz w:val="24"/>
          <w:szCs w:val="24"/>
        </w:rPr>
        <w:t xml:space="preserve">sis and LCMS) </w:t>
      </w:r>
      <w:r w:rsidR="00845072">
        <w:rPr>
          <w:rFonts w:ascii="Times New Roman" w:hAnsi="Times New Roman" w:cs="Times New Roman"/>
          <w:sz w:val="24"/>
          <w:szCs w:val="24"/>
        </w:rPr>
        <w:t xml:space="preserve">we focused this initial work </w:t>
      </w:r>
      <w:r w:rsidR="008B686C">
        <w:rPr>
          <w:rFonts w:ascii="Times New Roman" w:hAnsi="Times New Roman" w:cs="Times New Roman"/>
          <w:sz w:val="24"/>
          <w:szCs w:val="24"/>
        </w:rPr>
        <w:t>on</w:t>
      </w:r>
      <w:r w:rsidR="006B4454">
        <w:rPr>
          <w:rFonts w:ascii="Times New Roman" w:hAnsi="Times New Roman" w:cs="Times New Roman"/>
          <w:sz w:val="24"/>
          <w:szCs w:val="24"/>
        </w:rPr>
        <w:t xml:space="preserve"> comprehensively determin</w:t>
      </w:r>
      <w:r w:rsidR="008B686C">
        <w:rPr>
          <w:rFonts w:ascii="Times New Roman" w:hAnsi="Times New Roman" w:cs="Times New Roman"/>
          <w:sz w:val="24"/>
          <w:szCs w:val="24"/>
        </w:rPr>
        <w:t>in</w:t>
      </w:r>
      <w:r w:rsidR="00422961">
        <w:rPr>
          <w:rFonts w:ascii="Times New Roman" w:hAnsi="Times New Roman" w:cs="Times New Roman"/>
          <w:sz w:val="24"/>
          <w:szCs w:val="24"/>
        </w:rPr>
        <w:t>g</w:t>
      </w:r>
      <w:r w:rsidR="006B4454">
        <w:rPr>
          <w:rFonts w:ascii="Times New Roman" w:hAnsi="Times New Roman" w:cs="Times New Roman"/>
          <w:sz w:val="24"/>
          <w:szCs w:val="24"/>
        </w:rPr>
        <w:t xml:space="preserve"> the differences in these techniques across two large cohorts of women with and without PCOS. </w:t>
      </w:r>
      <w:r w:rsidRPr="00845072">
        <w:rPr>
          <w:rFonts w:ascii="Times New Roman" w:hAnsi="Times New Roman" w:cs="Times New Roman"/>
          <w:sz w:val="24"/>
          <w:szCs w:val="24"/>
        </w:rPr>
        <w:t xml:space="preserve">A </w:t>
      </w:r>
      <w:r w:rsidR="006B4454">
        <w:rPr>
          <w:rFonts w:ascii="Times New Roman" w:hAnsi="Times New Roman" w:cs="Times New Roman"/>
          <w:sz w:val="24"/>
          <w:szCs w:val="24"/>
        </w:rPr>
        <w:t xml:space="preserve">future </w:t>
      </w:r>
      <w:r w:rsidRPr="00845072">
        <w:rPr>
          <w:rFonts w:ascii="Times New Roman" w:hAnsi="Times New Roman" w:cs="Times New Roman"/>
          <w:sz w:val="24"/>
          <w:szCs w:val="24"/>
        </w:rPr>
        <w:t xml:space="preserve">program of work has now been identified following on from this work which will involve: </w:t>
      </w:r>
    </w:p>
    <w:p w14:paraId="122924BE" w14:textId="7D9DD535" w:rsidR="000E7ED3" w:rsidRPr="00845072" w:rsidRDefault="00E15645" w:rsidP="00845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w:t>
      </w:r>
      <w:r w:rsidR="00C91E29">
        <w:rPr>
          <w:rFonts w:ascii="Times New Roman" w:hAnsi="Times New Roman" w:cs="Times New Roman"/>
          <w:sz w:val="24"/>
          <w:szCs w:val="24"/>
        </w:rPr>
        <w:t xml:space="preserve">1: </w:t>
      </w:r>
      <w:r w:rsidR="000E7ED3" w:rsidRPr="00845072">
        <w:rPr>
          <w:rFonts w:ascii="Times New Roman" w:hAnsi="Times New Roman" w:cs="Times New Roman"/>
          <w:sz w:val="24"/>
          <w:szCs w:val="24"/>
        </w:rPr>
        <w:t>Systematic review examining differences in lipid classes/species with different pharmacological and lifestyle treatments in the general population.</w:t>
      </w:r>
    </w:p>
    <w:p w14:paraId="4F734764" w14:textId="6D969734" w:rsidR="000E7ED3" w:rsidRPr="00845072" w:rsidRDefault="00E15645" w:rsidP="00845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w:t>
      </w:r>
      <w:r w:rsidR="000E7ED3" w:rsidRPr="00845072">
        <w:rPr>
          <w:rFonts w:ascii="Times New Roman" w:hAnsi="Times New Roman" w:cs="Times New Roman"/>
          <w:sz w:val="24"/>
          <w:szCs w:val="24"/>
        </w:rPr>
        <w:t>2</w:t>
      </w:r>
      <w:r w:rsidR="00C91E29">
        <w:rPr>
          <w:rFonts w:ascii="Times New Roman" w:hAnsi="Times New Roman" w:cs="Times New Roman"/>
          <w:sz w:val="24"/>
          <w:szCs w:val="24"/>
        </w:rPr>
        <w:t xml:space="preserve">: </w:t>
      </w:r>
      <w:r w:rsidR="000E7ED3" w:rsidRPr="00845072">
        <w:rPr>
          <w:rFonts w:ascii="Times New Roman" w:hAnsi="Times New Roman" w:cs="Times New Roman"/>
          <w:sz w:val="24"/>
          <w:szCs w:val="24"/>
        </w:rPr>
        <w:t>Systematic review examining differences in lipid classes/species across different obesity or cardiometabolic related conditions for use in determining which intervention approach identified in project 1</w:t>
      </w:r>
      <w:r w:rsidR="00107E5F">
        <w:rPr>
          <w:rFonts w:ascii="Times New Roman" w:hAnsi="Times New Roman" w:cs="Times New Roman"/>
          <w:sz w:val="24"/>
          <w:szCs w:val="24"/>
        </w:rPr>
        <w:t>,</w:t>
      </w:r>
      <w:r w:rsidR="000E7ED3" w:rsidRPr="00845072">
        <w:rPr>
          <w:rFonts w:ascii="Times New Roman" w:hAnsi="Times New Roman" w:cs="Times New Roman"/>
          <w:sz w:val="24"/>
          <w:szCs w:val="24"/>
        </w:rPr>
        <w:t xml:space="preserve"> may be most appropriate for specific diseases and conditions.</w:t>
      </w:r>
    </w:p>
    <w:p w14:paraId="1486B447" w14:textId="40A02287" w:rsidR="000E7ED3" w:rsidRPr="00845072" w:rsidRDefault="00E15645" w:rsidP="00845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w:t>
      </w:r>
      <w:r w:rsidR="000E7ED3" w:rsidRPr="00845072">
        <w:rPr>
          <w:rFonts w:ascii="Times New Roman" w:hAnsi="Times New Roman" w:cs="Times New Roman"/>
          <w:sz w:val="24"/>
          <w:szCs w:val="24"/>
        </w:rPr>
        <w:t>3</w:t>
      </w:r>
      <w:r w:rsidR="00C91E29">
        <w:rPr>
          <w:rFonts w:ascii="Times New Roman" w:hAnsi="Times New Roman" w:cs="Times New Roman"/>
          <w:sz w:val="24"/>
          <w:szCs w:val="24"/>
        </w:rPr>
        <w:t xml:space="preserve">: </w:t>
      </w:r>
      <w:r w:rsidR="000E7ED3" w:rsidRPr="00845072">
        <w:rPr>
          <w:rFonts w:ascii="Times New Roman" w:hAnsi="Times New Roman" w:cs="Times New Roman"/>
          <w:sz w:val="24"/>
          <w:szCs w:val="24"/>
        </w:rPr>
        <w:t>Development of risk prediction algorithms for screening for cardiometabolic dysfunction in women with PCOS from our dataset</w:t>
      </w:r>
      <w:r w:rsidR="00845072">
        <w:rPr>
          <w:rFonts w:ascii="Times New Roman" w:hAnsi="Times New Roman" w:cs="Times New Roman"/>
          <w:sz w:val="24"/>
          <w:szCs w:val="24"/>
        </w:rPr>
        <w:t>s</w:t>
      </w:r>
      <w:r w:rsidR="000E7ED3" w:rsidRPr="00845072">
        <w:rPr>
          <w:rFonts w:ascii="Times New Roman" w:hAnsi="Times New Roman" w:cs="Times New Roman"/>
          <w:sz w:val="24"/>
          <w:szCs w:val="24"/>
        </w:rPr>
        <w:t xml:space="preserve"> in project </w:t>
      </w:r>
      <w:r w:rsidR="00845072">
        <w:rPr>
          <w:rFonts w:ascii="Times New Roman" w:hAnsi="Times New Roman" w:cs="Times New Roman"/>
          <w:sz w:val="24"/>
          <w:szCs w:val="24"/>
        </w:rPr>
        <w:t xml:space="preserve">1 and </w:t>
      </w:r>
      <w:r w:rsidR="000E7ED3" w:rsidRPr="00845072">
        <w:rPr>
          <w:rFonts w:ascii="Times New Roman" w:hAnsi="Times New Roman" w:cs="Times New Roman"/>
          <w:sz w:val="24"/>
          <w:szCs w:val="24"/>
        </w:rPr>
        <w:t>2.</w:t>
      </w:r>
    </w:p>
    <w:p w14:paraId="0EBEBF51" w14:textId="4A4681F9" w:rsidR="000E7ED3" w:rsidRPr="00845072" w:rsidRDefault="00E15645" w:rsidP="00845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w:t>
      </w:r>
      <w:r w:rsidR="000E7ED3" w:rsidRPr="00845072">
        <w:rPr>
          <w:rFonts w:ascii="Times New Roman" w:hAnsi="Times New Roman" w:cs="Times New Roman"/>
          <w:sz w:val="24"/>
          <w:szCs w:val="24"/>
        </w:rPr>
        <w:t>4</w:t>
      </w:r>
      <w:r w:rsidR="00C91E29">
        <w:rPr>
          <w:rFonts w:ascii="Times New Roman" w:hAnsi="Times New Roman" w:cs="Times New Roman"/>
          <w:sz w:val="24"/>
          <w:szCs w:val="24"/>
        </w:rPr>
        <w:t xml:space="preserve">: </w:t>
      </w:r>
      <w:bookmarkStart w:id="0" w:name="_GoBack"/>
      <w:bookmarkEnd w:id="0"/>
      <w:r w:rsidR="000E7ED3" w:rsidRPr="00845072">
        <w:rPr>
          <w:rFonts w:ascii="Times New Roman" w:hAnsi="Times New Roman" w:cs="Times New Roman"/>
          <w:sz w:val="24"/>
          <w:szCs w:val="24"/>
        </w:rPr>
        <w:t xml:space="preserve">Cross-sectional trial validating the algorithms developed in study 3 in a new population of women with and without PCOS. </w:t>
      </w:r>
    </w:p>
    <w:p w14:paraId="0E2CDD26" w14:textId="77777777" w:rsidR="000E7ED3" w:rsidRPr="0002142F" w:rsidRDefault="000E7ED3" w:rsidP="00845072">
      <w:pPr>
        <w:spacing w:after="0" w:line="240" w:lineRule="auto"/>
        <w:jc w:val="both"/>
        <w:rPr>
          <w:rFonts w:ascii="Times New Roman" w:eastAsia="Times New Roman" w:hAnsi="Times New Roman" w:cs="Times New Roman"/>
          <w:sz w:val="12"/>
          <w:szCs w:val="12"/>
        </w:rPr>
      </w:pPr>
    </w:p>
    <w:p w14:paraId="6A2CB6E5" w14:textId="77777777" w:rsidR="00845072" w:rsidRPr="00A27F7D" w:rsidRDefault="00845072" w:rsidP="00845072">
      <w:pPr>
        <w:spacing w:after="0" w:line="240" w:lineRule="auto"/>
        <w:jc w:val="both"/>
        <w:rPr>
          <w:rFonts w:ascii="Times New Roman" w:eastAsia="Times New Roman" w:hAnsi="Times New Roman" w:cs="Times New Roman"/>
          <w:b/>
          <w:sz w:val="24"/>
          <w:szCs w:val="24"/>
        </w:rPr>
      </w:pPr>
      <w:r w:rsidRPr="00C0658B">
        <w:rPr>
          <w:rFonts w:ascii="Times New Roman" w:eastAsia="Times New Roman" w:hAnsi="Times New Roman" w:cs="Times New Roman"/>
          <w:b/>
          <w:sz w:val="24"/>
          <w:szCs w:val="24"/>
        </w:rPr>
        <w:t>Conclusion</w:t>
      </w:r>
    </w:p>
    <w:p w14:paraId="507162F4" w14:textId="4A930E33" w:rsidR="004F4394" w:rsidRDefault="00CD3FA5" w:rsidP="00107E5F">
      <w:pPr>
        <w:spacing w:after="0" w:line="240" w:lineRule="auto"/>
        <w:jc w:val="both"/>
        <w:rPr>
          <w:rFonts w:ascii="Times New Roman" w:hAnsi="Times New Roman" w:cs="Times New Roman"/>
          <w:sz w:val="24"/>
          <w:szCs w:val="24"/>
        </w:rPr>
      </w:pPr>
      <w:r w:rsidRPr="00A27F7D">
        <w:rPr>
          <w:rFonts w:ascii="Times New Roman" w:hAnsi="Times New Roman" w:cs="Times New Roman"/>
          <w:color w:val="000000"/>
          <w:sz w:val="24"/>
          <w:szCs w:val="24"/>
        </w:rPr>
        <w:t xml:space="preserve">We observed differences in HDL subclasses in women with and without PCOS and </w:t>
      </w:r>
      <w:r w:rsidR="00107E5F">
        <w:rPr>
          <w:rFonts w:ascii="Times New Roman" w:hAnsi="Times New Roman" w:cs="Times New Roman"/>
          <w:color w:val="000000"/>
          <w:sz w:val="24"/>
          <w:szCs w:val="24"/>
        </w:rPr>
        <w:t xml:space="preserve">showed </w:t>
      </w:r>
      <w:r w:rsidRPr="00A27F7D">
        <w:rPr>
          <w:rFonts w:ascii="Times New Roman" w:hAnsi="Times New Roman" w:cs="Times New Roman"/>
          <w:color w:val="000000"/>
          <w:sz w:val="24"/>
          <w:szCs w:val="24"/>
        </w:rPr>
        <w:t xml:space="preserve">significant associations of lipid classes with SHBG and FAI. This </w:t>
      </w:r>
      <w:r w:rsidR="00107E5F">
        <w:rPr>
          <w:rFonts w:ascii="Times New Roman" w:hAnsi="Times New Roman" w:cs="Times New Roman"/>
          <w:color w:val="000000"/>
          <w:sz w:val="24"/>
          <w:szCs w:val="24"/>
        </w:rPr>
        <w:t xml:space="preserve">may have </w:t>
      </w:r>
      <w:r w:rsidR="006B05C2" w:rsidRPr="00A27F7D">
        <w:rPr>
          <w:rFonts w:ascii="Times New Roman" w:hAnsi="Times New Roman" w:cs="Times New Roman"/>
          <w:color w:val="000000"/>
          <w:sz w:val="24"/>
          <w:szCs w:val="24"/>
        </w:rPr>
        <w:t xml:space="preserve">important </w:t>
      </w:r>
      <w:r w:rsidR="00107E5F">
        <w:rPr>
          <w:rFonts w:ascii="Times New Roman" w:hAnsi="Times New Roman" w:cs="Times New Roman"/>
          <w:color w:val="000000"/>
          <w:sz w:val="24"/>
          <w:szCs w:val="24"/>
        </w:rPr>
        <w:t>implications f</w:t>
      </w:r>
      <w:r w:rsidR="006B05C2" w:rsidRPr="00A27F7D">
        <w:rPr>
          <w:rFonts w:ascii="Times New Roman" w:hAnsi="Times New Roman" w:cs="Times New Roman"/>
          <w:color w:val="000000"/>
          <w:sz w:val="24"/>
          <w:szCs w:val="24"/>
        </w:rPr>
        <w:t xml:space="preserve">or </w:t>
      </w:r>
      <w:r w:rsidR="00A27F7D" w:rsidRPr="00A27F7D">
        <w:rPr>
          <w:rFonts w:ascii="Times New Roman" w:hAnsi="Times New Roman" w:cs="Times New Roman"/>
          <w:color w:val="000000"/>
          <w:sz w:val="24"/>
          <w:szCs w:val="24"/>
        </w:rPr>
        <w:t xml:space="preserve">exploring the metabolic consequences of hyperandrogenism in PCOS for potential future </w:t>
      </w:r>
      <w:r w:rsidR="006B05C2" w:rsidRPr="00A27F7D">
        <w:rPr>
          <w:rFonts w:ascii="Times New Roman" w:hAnsi="Times New Roman" w:cs="Times New Roman"/>
          <w:color w:val="000000"/>
          <w:sz w:val="24"/>
          <w:szCs w:val="24"/>
        </w:rPr>
        <w:t xml:space="preserve">identification of women with PCOS at </w:t>
      </w:r>
      <w:r w:rsidR="00107E5F">
        <w:rPr>
          <w:rFonts w:ascii="Times New Roman" w:hAnsi="Times New Roman" w:cs="Times New Roman"/>
          <w:color w:val="000000"/>
          <w:sz w:val="24"/>
          <w:szCs w:val="24"/>
        </w:rPr>
        <w:t xml:space="preserve">the </w:t>
      </w:r>
      <w:r w:rsidR="00107E5F">
        <w:rPr>
          <w:rFonts w:ascii="Times New Roman" w:hAnsi="Times New Roman" w:cs="Times New Roman"/>
          <w:color w:val="000000"/>
          <w:sz w:val="24"/>
          <w:szCs w:val="24"/>
        </w:rPr>
        <w:lastRenderedPageBreak/>
        <w:t xml:space="preserve">highest </w:t>
      </w:r>
      <w:r w:rsidR="006B05C2" w:rsidRPr="00A27F7D">
        <w:rPr>
          <w:rFonts w:ascii="Times New Roman" w:hAnsi="Times New Roman" w:cs="Times New Roman"/>
          <w:color w:val="000000"/>
          <w:sz w:val="24"/>
          <w:szCs w:val="24"/>
        </w:rPr>
        <w:t>metabolic</w:t>
      </w:r>
      <w:r w:rsidR="00092529">
        <w:rPr>
          <w:rFonts w:ascii="Times New Roman" w:hAnsi="Times New Roman" w:cs="Times New Roman"/>
          <w:color w:val="000000"/>
          <w:sz w:val="24"/>
          <w:szCs w:val="24"/>
        </w:rPr>
        <w:t xml:space="preserve"> risk</w:t>
      </w:r>
      <w:r w:rsidR="006B05C2" w:rsidRPr="00A27F7D">
        <w:rPr>
          <w:rFonts w:ascii="Times New Roman" w:hAnsi="Times New Roman" w:cs="Times New Roman"/>
          <w:sz w:val="24"/>
          <w:szCs w:val="24"/>
        </w:rPr>
        <w:t>.</w:t>
      </w:r>
    </w:p>
    <w:p w14:paraId="61C63B53" w14:textId="77777777" w:rsidR="00E15645" w:rsidRPr="00092529" w:rsidRDefault="00E15645" w:rsidP="00107E5F">
      <w:pPr>
        <w:spacing w:after="0" w:line="240" w:lineRule="auto"/>
        <w:jc w:val="both"/>
        <w:rPr>
          <w:rFonts w:ascii="Times New Roman" w:hAnsi="Times New Roman" w:cs="Times New Roman"/>
          <w:sz w:val="12"/>
          <w:szCs w:val="12"/>
        </w:rPr>
      </w:pPr>
    </w:p>
    <w:p w14:paraId="5868AE90" w14:textId="1AA2DA68" w:rsidR="00E15645" w:rsidRPr="00092529" w:rsidRDefault="00E15645" w:rsidP="00107E5F">
      <w:pPr>
        <w:spacing w:after="0" w:line="240" w:lineRule="auto"/>
        <w:jc w:val="both"/>
        <w:rPr>
          <w:rFonts w:ascii="Times New Roman" w:hAnsi="Times New Roman" w:cs="Times New Roman"/>
          <w:b/>
          <w:sz w:val="24"/>
          <w:szCs w:val="24"/>
        </w:rPr>
      </w:pPr>
      <w:r w:rsidRPr="00092529">
        <w:rPr>
          <w:rFonts w:ascii="Times New Roman" w:hAnsi="Times New Roman" w:cs="Times New Roman"/>
          <w:b/>
          <w:sz w:val="24"/>
          <w:szCs w:val="24"/>
        </w:rPr>
        <w:t>Progress report</w:t>
      </w:r>
    </w:p>
    <w:p w14:paraId="42FDB8AF" w14:textId="7532BFEB" w:rsidR="00E15645" w:rsidRDefault="00E15645" w:rsidP="00107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All samples analysed</w:t>
      </w:r>
    </w:p>
    <w:p w14:paraId="74A19089" w14:textId="1DB4ED4B" w:rsidR="00E15645" w:rsidRDefault="00E15645" w:rsidP="00107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Statistical analysis completed</w:t>
      </w:r>
    </w:p>
    <w:p w14:paraId="36F986CB" w14:textId="41001E07" w:rsidR="00E15645" w:rsidRPr="00A27F7D" w:rsidRDefault="00E15645" w:rsidP="00107E5F">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3: Two manuscripts in final stage of drafting and to be submitted by August 2016</w:t>
      </w:r>
    </w:p>
    <w:sectPr w:rsidR="00E15645" w:rsidRPr="00A27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5"/>
    <w:rsid w:val="0002142F"/>
    <w:rsid w:val="00057224"/>
    <w:rsid w:val="0007176D"/>
    <w:rsid w:val="00092529"/>
    <w:rsid w:val="000E7ED3"/>
    <w:rsid w:val="00107E5F"/>
    <w:rsid w:val="00151BAE"/>
    <w:rsid w:val="00185D05"/>
    <w:rsid w:val="00207D40"/>
    <w:rsid w:val="002A2065"/>
    <w:rsid w:val="003332C4"/>
    <w:rsid w:val="003D7396"/>
    <w:rsid w:val="00422961"/>
    <w:rsid w:val="0046060A"/>
    <w:rsid w:val="004F4394"/>
    <w:rsid w:val="00537E2E"/>
    <w:rsid w:val="005F7D22"/>
    <w:rsid w:val="006B05C2"/>
    <w:rsid w:val="006B4454"/>
    <w:rsid w:val="007602D8"/>
    <w:rsid w:val="00776065"/>
    <w:rsid w:val="00805004"/>
    <w:rsid w:val="00845072"/>
    <w:rsid w:val="008558A9"/>
    <w:rsid w:val="00857BBF"/>
    <w:rsid w:val="00883A4A"/>
    <w:rsid w:val="008B686C"/>
    <w:rsid w:val="008E2CF9"/>
    <w:rsid w:val="009373C1"/>
    <w:rsid w:val="00956F3B"/>
    <w:rsid w:val="009B3B5B"/>
    <w:rsid w:val="009D5C10"/>
    <w:rsid w:val="009E54C5"/>
    <w:rsid w:val="00A1459F"/>
    <w:rsid w:val="00A27F7D"/>
    <w:rsid w:val="00B67B84"/>
    <w:rsid w:val="00B704E5"/>
    <w:rsid w:val="00C0658B"/>
    <w:rsid w:val="00C75196"/>
    <w:rsid w:val="00C91E29"/>
    <w:rsid w:val="00C94043"/>
    <w:rsid w:val="00CD3FA5"/>
    <w:rsid w:val="00CD6D5C"/>
    <w:rsid w:val="00DD2B58"/>
    <w:rsid w:val="00E15645"/>
    <w:rsid w:val="00ED0869"/>
    <w:rsid w:val="00F5513B"/>
    <w:rsid w:val="00FA1F8A"/>
    <w:rsid w:val="00FC44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096D"/>
  <w15:docId w15:val="{613617B6-8D90-42D1-9E28-871697DA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5F"/>
    <w:rPr>
      <w:rFonts w:ascii="Segoe UI" w:hAnsi="Segoe UI" w:cs="Segoe UI"/>
      <w:sz w:val="18"/>
      <w:szCs w:val="18"/>
    </w:rPr>
  </w:style>
  <w:style w:type="character" w:styleId="CommentReference">
    <w:name w:val="annotation reference"/>
    <w:basedOn w:val="DefaultParagraphFont"/>
    <w:uiPriority w:val="99"/>
    <w:semiHidden/>
    <w:unhideWhenUsed/>
    <w:rsid w:val="00107E5F"/>
    <w:rPr>
      <w:sz w:val="16"/>
      <w:szCs w:val="16"/>
    </w:rPr>
  </w:style>
  <w:style w:type="paragraph" w:styleId="CommentText">
    <w:name w:val="annotation text"/>
    <w:basedOn w:val="Normal"/>
    <w:link w:val="CommentTextChar"/>
    <w:uiPriority w:val="99"/>
    <w:semiHidden/>
    <w:unhideWhenUsed/>
    <w:rsid w:val="00107E5F"/>
    <w:pPr>
      <w:spacing w:line="240" w:lineRule="auto"/>
    </w:pPr>
    <w:rPr>
      <w:sz w:val="20"/>
      <w:szCs w:val="20"/>
    </w:rPr>
  </w:style>
  <w:style w:type="character" w:customStyle="1" w:styleId="CommentTextChar">
    <w:name w:val="Comment Text Char"/>
    <w:basedOn w:val="DefaultParagraphFont"/>
    <w:link w:val="CommentText"/>
    <w:uiPriority w:val="99"/>
    <w:semiHidden/>
    <w:rsid w:val="00107E5F"/>
    <w:rPr>
      <w:sz w:val="20"/>
      <w:szCs w:val="20"/>
    </w:rPr>
  </w:style>
  <w:style w:type="paragraph" w:styleId="CommentSubject">
    <w:name w:val="annotation subject"/>
    <w:basedOn w:val="CommentText"/>
    <w:next w:val="CommentText"/>
    <w:link w:val="CommentSubjectChar"/>
    <w:uiPriority w:val="99"/>
    <w:semiHidden/>
    <w:unhideWhenUsed/>
    <w:rsid w:val="00107E5F"/>
    <w:rPr>
      <w:b/>
      <w:bCs/>
    </w:rPr>
  </w:style>
  <w:style w:type="character" w:customStyle="1" w:styleId="CommentSubjectChar">
    <w:name w:val="Comment Subject Char"/>
    <w:basedOn w:val="CommentTextChar"/>
    <w:link w:val="CommentSubject"/>
    <w:uiPriority w:val="99"/>
    <w:semiHidden/>
    <w:rsid w:val="00107E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C751E4E0.dotm</Template>
  <TotalTime>2</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Moran</dc:creator>
  <cp:keywords/>
  <dc:description/>
  <cp:lastModifiedBy>Lisa Moran</cp:lastModifiedBy>
  <cp:revision>6</cp:revision>
  <dcterms:created xsi:type="dcterms:W3CDTF">2016-03-21T09:53:00Z</dcterms:created>
  <dcterms:modified xsi:type="dcterms:W3CDTF">2016-03-21T09:55:00Z</dcterms:modified>
</cp:coreProperties>
</file>